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EAD1" w14:textId="77777777" w:rsidR="00E9604A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>Sprawozdanie</w:t>
      </w:r>
    </w:p>
    <w:p w14:paraId="3BA8B1C7" w14:textId="722E7B8D" w:rsidR="00E9604A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 xml:space="preserve">z działalności Komisji </w:t>
      </w:r>
      <w:r w:rsidR="009A7800" w:rsidRPr="000C02A8">
        <w:rPr>
          <w:rFonts w:cs="Calibri"/>
          <w:b/>
        </w:rPr>
        <w:t>Budżetu i Finansów</w:t>
      </w:r>
    </w:p>
    <w:p w14:paraId="700294B9" w14:textId="47F02AC1" w:rsidR="00E9604A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>Rady Miejskiej w Śremie</w:t>
      </w:r>
    </w:p>
    <w:p w14:paraId="62B19DF6" w14:textId="3868186E" w:rsidR="00B7751D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 xml:space="preserve">za okres od </w:t>
      </w:r>
      <w:r w:rsidR="00837E31" w:rsidRPr="000C02A8">
        <w:rPr>
          <w:rFonts w:cs="Calibri"/>
          <w:b/>
        </w:rPr>
        <w:t>maja</w:t>
      </w:r>
      <w:r w:rsidRPr="000C02A8">
        <w:rPr>
          <w:rFonts w:cs="Calibri"/>
          <w:b/>
        </w:rPr>
        <w:t xml:space="preserve"> do </w:t>
      </w:r>
      <w:r w:rsidR="00837E31" w:rsidRPr="000C02A8">
        <w:rPr>
          <w:rFonts w:cs="Calibri"/>
          <w:b/>
        </w:rPr>
        <w:t>grudnia</w:t>
      </w:r>
      <w:r w:rsidRPr="000C02A8">
        <w:rPr>
          <w:rFonts w:cs="Calibri"/>
          <w:b/>
        </w:rPr>
        <w:t xml:space="preserve"> 2025 r.</w:t>
      </w:r>
    </w:p>
    <w:p w14:paraId="7169E761" w14:textId="77777777" w:rsidR="00822717" w:rsidRPr="000C02A8" w:rsidRDefault="00822717" w:rsidP="00E9604A">
      <w:pPr>
        <w:ind w:firstLine="0"/>
        <w:jc w:val="center"/>
        <w:rPr>
          <w:rFonts w:cs="Calibri"/>
          <w:b/>
        </w:rPr>
      </w:pPr>
    </w:p>
    <w:p w14:paraId="6B744ABF" w14:textId="08522C3F" w:rsidR="00AC7694" w:rsidRPr="000C02A8" w:rsidRDefault="00822717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Komisja </w:t>
      </w:r>
      <w:r w:rsidR="00E5557F">
        <w:rPr>
          <w:rFonts w:cs="Calibri"/>
          <w:bCs/>
        </w:rPr>
        <w:t>Budżetu i Finansów</w:t>
      </w:r>
      <w:r w:rsidRPr="000C02A8">
        <w:rPr>
          <w:rFonts w:cs="Calibri"/>
          <w:bCs/>
        </w:rPr>
        <w:t xml:space="preserve"> Rady Miejskiej w Śremie powołana została na mocy uchwały Nr 138/XIII/2025 Rady Miejskiej w Śremie z dnia 15 maja 2025 r. w sprawie powołania stałych komisji Rady Miejskiej w Śremie. Na mocy uchwały Nr 1</w:t>
      </w:r>
      <w:r w:rsidR="009A7800" w:rsidRPr="000C02A8">
        <w:rPr>
          <w:rFonts w:cs="Calibri"/>
          <w:bCs/>
        </w:rPr>
        <w:t>42</w:t>
      </w:r>
      <w:r w:rsidRPr="000C02A8">
        <w:rPr>
          <w:rFonts w:cs="Calibri"/>
          <w:bCs/>
        </w:rPr>
        <w:t xml:space="preserve">/XIII/2025 Rady Miejskiej w Śremie z dnia 15 maja 2025 r. </w:t>
      </w:r>
      <w:r w:rsidR="009A7800" w:rsidRPr="000C02A8">
        <w:rPr>
          <w:rFonts w:cs="Calibri"/>
          <w:bCs/>
        </w:rPr>
        <w:t>w sprawie wyboru członków Komisji Budżetu i Finansów Rady Miejskiej w Śremie.</w:t>
      </w:r>
    </w:p>
    <w:p w14:paraId="00A36DFA" w14:textId="77777777" w:rsidR="00BB0D52" w:rsidRPr="000C02A8" w:rsidRDefault="00BB0D52" w:rsidP="00BB0D52">
      <w:pPr>
        <w:ind w:firstLine="357"/>
        <w:jc w:val="left"/>
        <w:rPr>
          <w:rFonts w:cs="Calibri"/>
          <w:bCs/>
        </w:rPr>
      </w:pPr>
    </w:p>
    <w:p w14:paraId="7D686877" w14:textId="18BEB896" w:rsidR="00AC7694" w:rsidRPr="000C02A8" w:rsidRDefault="00822717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Komisja </w:t>
      </w:r>
      <w:r w:rsidR="00AC7694" w:rsidRPr="000C02A8">
        <w:rPr>
          <w:rFonts w:cs="Calibri"/>
          <w:bCs/>
        </w:rPr>
        <w:t xml:space="preserve">od </w:t>
      </w:r>
      <w:proofErr w:type="gramStart"/>
      <w:r w:rsidR="00AC7694" w:rsidRPr="000C02A8">
        <w:rPr>
          <w:rFonts w:cs="Calibri"/>
          <w:bCs/>
        </w:rPr>
        <w:t>maja</w:t>
      </w:r>
      <w:proofErr w:type="gramEnd"/>
      <w:r w:rsidR="00AC7694" w:rsidRPr="000C02A8">
        <w:rPr>
          <w:rFonts w:cs="Calibri"/>
          <w:bCs/>
        </w:rPr>
        <w:t xml:space="preserve"> 2025 r. </w:t>
      </w:r>
      <w:r w:rsidRPr="000C02A8">
        <w:rPr>
          <w:rFonts w:cs="Calibri"/>
          <w:bCs/>
        </w:rPr>
        <w:t xml:space="preserve">obradowała w następującym składzie: </w:t>
      </w:r>
    </w:p>
    <w:p w14:paraId="43497540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1) Justyna Bąkowska; </w:t>
      </w:r>
    </w:p>
    <w:p w14:paraId="1F874B00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2) Adam Lewandowski; </w:t>
      </w:r>
    </w:p>
    <w:p w14:paraId="6A37805E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3) Andrzej </w:t>
      </w:r>
      <w:proofErr w:type="spellStart"/>
      <w:r w:rsidRPr="000C02A8">
        <w:rPr>
          <w:rFonts w:cs="Calibri"/>
          <w:bCs/>
        </w:rPr>
        <w:t>Mieloszyński</w:t>
      </w:r>
      <w:proofErr w:type="spellEnd"/>
      <w:r w:rsidRPr="000C02A8">
        <w:rPr>
          <w:rFonts w:cs="Calibri"/>
          <w:bCs/>
        </w:rPr>
        <w:t xml:space="preserve">; </w:t>
      </w:r>
    </w:p>
    <w:p w14:paraId="582C0DA9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4) Piotr </w:t>
      </w:r>
      <w:proofErr w:type="spellStart"/>
      <w:r w:rsidRPr="000C02A8">
        <w:rPr>
          <w:rFonts w:cs="Calibri"/>
          <w:bCs/>
        </w:rPr>
        <w:t>Mulkowski</w:t>
      </w:r>
      <w:proofErr w:type="spellEnd"/>
      <w:r w:rsidRPr="000C02A8">
        <w:rPr>
          <w:rFonts w:cs="Calibri"/>
          <w:bCs/>
        </w:rPr>
        <w:t xml:space="preserve">; </w:t>
      </w:r>
    </w:p>
    <w:p w14:paraId="162D5955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5) Cezary Strzelec; </w:t>
      </w:r>
    </w:p>
    <w:p w14:paraId="0872A144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6) Katarzyna </w:t>
      </w:r>
      <w:proofErr w:type="spellStart"/>
      <w:r w:rsidRPr="000C02A8">
        <w:rPr>
          <w:rFonts w:cs="Calibri"/>
          <w:bCs/>
        </w:rPr>
        <w:t>Łeńska</w:t>
      </w:r>
      <w:proofErr w:type="spellEnd"/>
      <w:r w:rsidRPr="000C02A8">
        <w:rPr>
          <w:rFonts w:cs="Calibri"/>
          <w:bCs/>
        </w:rPr>
        <w:t xml:space="preserve"> - Szewczak; </w:t>
      </w:r>
    </w:p>
    <w:p w14:paraId="79695314" w14:textId="64C8DA7C" w:rsidR="00BB0D52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7) Zdzisław </w:t>
      </w:r>
      <w:proofErr w:type="spellStart"/>
      <w:r w:rsidRPr="000C02A8">
        <w:rPr>
          <w:rFonts w:cs="Calibri"/>
          <w:bCs/>
        </w:rPr>
        <w:t>Żeleźny</w:t>
      </w:r>
      <w:proofErr w:type="spellEnd"/>
      <w:r w:rsidRPr="000C02A8">
        <w:rPr>
          <w:rFonts w:cs="Calibri"/>
          <w:bCs/>
        </w:rPr>
        <w:t>.</w:t>
      </w:r>
    </w:p>
    <w:p w14:paraId="3859878F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</w:p>
    <w:p w14:paraId="653A6A73" w14:textId="4C5619FD" w:rsidR="00BB0D52" w:rsidRPr="000C02A8" w:rsidRDefault="009A7800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Radna Katarzyna </w:t>
      </w:r>
      <w:proofErr w:type="spellStart"/>
      <w:r w:rsidRPr="000C02A8">
        <w:rPr>
          <w:rFonts w:cs="Calibri"/>
          <w:bCs/>
        </w:rPr>
        <w:t>Łeńska</w:t>
      </w:r>
      <w:proofErr w:type="spellEnd"/>
      <w:r w:rsidRPr="000C02A8">
        <w:rPr>
          <w:rFonts w:cs="Calibri"/>
          <w:bCs/>
        </w:rPr>
        <w:t xml:space="preserve"> - Szewczak</w:t>
      </w:r>
      <w:r w:rsidR="00BB0D52" w:rsidRPr="000C02A8">
        <w:rPr>
          <w:rFonts w:cs="Calibri"/>
          <w:bCs/>
        </w:rPr>
        <w:t xml:space="preserve"> został</w:t>
      </w:r>
      <w:r w:rsidRPr="000C02A8">
        <w:rPr>
          <w:rFonts w:cs="Calibri"/>
          <w:bCs/>
        </w:rPr>
        <w:t>a</w:t>
      </w:r>
      <w:r w:rsidR="00BB0D52" w:rsidRPr="000C02A8">
        <w:rPr>
          <w:rFonts w:cs="Calibri"/>
          <w:bCs/>
        </w:rPr>
        <w:t xml:space="preserve"> Przewodnicząc</w:t>
      </w:r>
      <w:r w:rsidRPr="000C02A8">
        <w:rPr>
          <w:rFonts w:cs="Calibri"/>
          <w:bCs/>
        </w:rPr>
        <w:t xml:space="preserve">ą </w:t>
      </w:r>
      <w:r w:rsidR="00BB0D52" w:rsidRPr="000C02A8">
        <w:rPr>
          <w:rFonts w:cs="Calibri"/>
          <w:bCs/>
        </w:rPr>
        <w:t xml:space="preserve">Komisji </w:t>
      </w:r>
      <w:r w:rsidRPr="000C02A8">
        <w:rPr>
          <w:rFonts w:cs="Calibri"/>
          <w:bCs/>
        </w:rPr>
        <w:t>Budżetu i Finansów,</w:t>
      </w:r>
      <w:r w:rsidR="00BB0D52" w:rsidRPr="000C02A8">
        <w:rPr>
          <w:rFonts w:cs="Calibri"/>
          <w:bCs/>
        </w:rPr>
        <w:t xml:space="preserve"> a je</w:t>
      </w:r>
      <w:r w:rsidRPr="000C02A8">
        <w:rPr>
          <w:rFonts w:cs="Calibri"/>
          <w:bCs/>
        </w:rPr>
        <w:t>j</w:t>
      </w:r>
      <w:r w:rsidR="00BB0D52" w:rsidRPr="000C02A8">
        <w:rPr>
          <w:rFonts w:cs="Calibri"/>
          <w:bCs/>
        </w:rPr>
        <w:t xml:space="preserve"> zastępcą została </w:t>
      </w:r>
      <w:r w:rsidRPr="000C02A8">
        <w:rPr>
          <w:rFonts w:cs="Calibri"/>
          <w:bCs/>
        </w:rPr>
        <w:t xml:space="preserve">Radna Justyna Bąkowska. </w:t>
      </w:r>
      <w:r w:rsidR="00BB0D52" w:rsidRPr="000C02A8">
        <w:rPr>
          <w:rFonts w:cs="Calibri"/>
          <w:bCs/>
        </w:rPr>
        <w:t xml:space="preserve"> </w:t>
      </w:r>
    </w:p>
    <w:p w14:paraId="5354C151" w14:textId="77777777" w:rsidR="00BB0D52" w:rsidRPr="000C02A8" w:rsidRDefault="00BB0D52" w:rsidP="00BB0D52">
      <w:pPr>
        <w:ind w:firstLine="0"/>
        <w:jc w:val="left"/>
        <w:rPr>
          <w:rFonts w:cs="Calibri"/>
          <w:bCs/>
        </w:rPr>
      </w:pPr>
    </w:p>
    <w:p w14:paraId="18C2848B" w14:textId="38D64928" w:rsidR="00C83F81" w:rsidRPr="000C02A8" w:rsidRDefault="00822717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Komisja </w:t>
      </w:r>
      <w:r w:rsidR="009A7800" w:rsidRPr="000C02A8">
        <w:rPr>
          <w:rFonts w:cs="Calibri"/>
          <w:bCs/>
        </w:rPr>
        <w:t xml:space="preserve">Budżetu i Finansów </w:t>
      </w:r>
      <w:r w:rsidRPr="000C02A8">
        <w:rPr>
          <w:rFonts w:cs="Calibri"/>
          <w:bCs/>
        </w:rPr>
        <w:t xml:space="preserve">w okresie sprawozdawczym obradowała w oparciu o plan pracy przyjęty na </w:t>
      </w:r>
      <w:r w:rsidR="006A2B4F">
        <w:rPr>
          <w:rFonts w:cs="Calibri"/>
          <w:bCs/>
        </w:rPr>
        <w:t>posiedzeniu</w:t>
      </w:r>
      <w:r w:rsidRPr="000C02A8">
        <w:rPr>
          <w:rFonts w:cs="Calibri"/>
          <w:bCs/>
        </w:rPr>
        <w:t xml:space="preserve"> w dniu </w:t>
      </w:r>
      <w:r w:rsidR="006A2B4F">
        <w:rPr>
          <w:rFonts w:cs="Calibri"/>
          <w:bCs/>
        </w:rPr>
        <w:t>18</w:t>
      </w:r>
      <w:r w:rsidR="00BB0D52" w:rsidRPr="000C02A8">
        <w:rPr>
          <w:rFonts w:cs="Calibri"/>
          <w:bCs/>
        </w:rPr>
        <w:t xml:space="preserve"> czerwca 2025</w:t>
      </w:r>
      <w:r w:rsidRPr="000C02A8">
        <w:rPr>
          <w:rFonts w:cs="Calibri"/>
          <w:bCs/>
        </w:rPr>
        <w:t xml:space="preserve"> r. Komisja w przedmiotowym okresie odbyła </w:t>
      </w:r>
      <w:r w:rsidR="00BB0D52" w:rsidRPr="000C02A8">
        <w:rPr>
          <w:rFonts w:cs="Calibri"/>
          <w:bCs/>
        </w:rPr>
        <w:t xml:space="preserve">8 posiedzeń, </w:t>
      </w:r>
      <w:r w:rsidR="00C83F81" w:rsidRPr="000C02A8">
        <w:rPr>
          <w:rFonts w:cs="Calibri"/>
          <w:bCs/>
        </w:rPr>
        <w:t>na</w:t>
      </w:r>
      <w:r w:rsidR="00837E31" w:rsidRPr="000C02A8">
        <w:rPr>
          <w:rFonts w:cs="Calibri"/>
          <w:bCs/>
        </w:rPr>
        <w:t xml:space="preserve"> </w:t>
      </w:r>
      <w:r w:rsidR="00C83F81" w:rsidRPr="000C02A8">
        <w:rPr>
          <w:rFonts w:cs="Calibri"/>
          <w:bCs/>
        </w:rPr>
        <w:t>których rozpatrzono następujące zagadnienia:</w:t>
      </w:r>
    </w:p>
    <w:p w14:paraId="79638BB4" w14:textId="77777777" w:rsidR="00C83F81" w:rsidRPr="000C02A8" w:rsidRDefault="00C83F81" w:rsidP="00BB0D52">
      <w:pPr>
        <w:ind w:firstLine="0"/>
        <w:jc w:val="left"/>
        <w:rPr>
          <w:rFonts w:cs="Calibri"/>
        </w:rPr>
      </w:pPr>
    </w:p>
    <w:p w14:paraId="61BB80FB" w14:textId="6845DE46" w:rsidR="00BF0FD3" w:rsidRPr="000C02A8" w:rsidRDefault="00837E31" w:rsidP="00BF0FD3">
      <w:pPr>
        <w:ind w:firstLine="0"/>
        <w:rPr>
          <w:rFonts w:cs="Calibri"/>
        </w:rPr>
      </w:pPr>
      <w:r w:rsidRPr="000C02A8">
        <w:rPr>
          <w:rFonts w:cs="Calibri"/>
        </w:rPr>
        <w:t>MAJ</w:t>
      </w:r>
      <w:r w:rsidR="00BF0FD3" w:rsidRPr="000C02A8">
        <w:rPr>
          <w:rFonts w:cs="Calibri"/>
        </w:rPr>
        <w:t>:</w:t>
      </w:r>
    </w:p>
    <w:p w14:paraId="77475B17" w14:textId="77777777" w:rsidR="00837E31" w:rsidRPr="000C02A8" w:rsidRDefault="00837E31" w:rsidP="00837E31">
      <w:pPr>
        <w:pStyle w:val="Akapitzlist"/>
        <w:numPr>
          <w:ilvl w:val="0"/>
          <w:numId w:val="6"/>
        </w:numPr>
        <w:ind w:right="-2"/>
        <w:rPr>
          <w:rFonts w:cs="Calibri"/>
        </w:rPr>
      </w:pPr>
      <w:r w:rsidRPr="000C02A8">
        <w:rPr>
          <w:rFonts w:cs="Calibri"/>
        </w:rPr>
        <w:t xml:space="preserve">Ukonstytuowanie się komisji. </w:t>
      </w:r>
    </w:p>
    <w:p w14:paraId="30D8DB1B" w14:textId="77777777" w:rsidR="00BB0D52" w:rsidRPr="000C02A8" w:rsidRDefault="00BB0D52" w:rsidP="00BB0D52">
      <w:pPr>
        <w:ind w:right="-2"/>
        <w:rPr>
          <w:rFonts w:cs="Calibri"/>
        </w:rPr>
      </w:pPr>
    </w:p>
    <w:p w14:paraId="49D49419" w14:textId="6D63CADF" w:rsidR="00BF0FD3" w:rsidRPr="000C02A8" w:rsidRDefault="00837E31" w:rsidP="00A7281C">
      <w:pPr>
        <w:spacing w:before="120"/>
        <w:ind w:firstLine="0"/>
        <w:rPr>
          <w:rFonts w:cs="Calibri"/>
        </w:rPr>
      </w:pPr>
      <w:r w:rsidRPr="000C02A8">
        <w:rPr>
          <w:rFonts w:cs="Calibri"/>
        </w:rPr>
        <w:t>CZERWIEC</w:t>
      </w:r>
      <w:r w:rsidR="00BF0FD3" w:rsidRPr="000C02A8">
        <w:rPr>
          <w:rFonts w:cs="Calibri"/>
        </w:rPr>
        <w:t>:</w:t>
      </w:r>
    </w:p>
    <w:p w14:paraId="397FC4DB" w14:textId="4AB764D5" w:rsidR="00597DDC" w:rsidRDefault="00597DDC" w:rsidP="00597DDC">
      <w:pPr>
        <w:pStyle w:val="Akapitzlist"/>
        <w:numPr>
          <w:ilvl w:val="0"/>
          <w:numId w:val="7"/>
        </w:numPr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 xml:space="preserve">Przyjęcie planu pracy komisji na 2025 rok (od lipca do grudnia). </w:t>
      </w:r>
    </w:p>
    <w:p w14:paraId="00032541" w14:textId="368282B4" w:rsidR="00B34018" w:rsidRDefault="00B34018" w:rsidP="00597DDC">
      <w:pPr>
        <w:pStyle w:val="Akapitzlist"/>
        <w:numPr>
          <w:ilvl w:val="0"/>
          <w:numId w:val="7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Zaopiniowanie projektu uchwały:</w:t>
      </w:r>
    </w:p>
    <w:p w14:paraId="05F5663F" w14:textId="1D4E7814" w:rsid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w sprawie zatwierdzenia sprawozdania finansowego gminy Śrem wraz ze sprawozdaniem z wykonania budżetu za 2024 r.;</w:t>
      </w:r>
    </w:p>
    <w:p w14:paraId="456E8DD6" w14:textId="3CF332E7" w:rsid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zmieniającej uchwałę w sprawie uchwały budżetowej gminy Śrem na 2025 rok;</w:t>
      </w:r>
    </w:p>
    <w:p w14:paraId="10492366" w14:textId="20A8B048" w:rsid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zmieniającej uchwałę w sprawie uchwalenia Wieloletniej Prognozy Finansowej Gminy Śrem;</w:t>
      </w:r>
    </w:p>
    <w:p w14:paraId="3CC31794" w14:textId="392A5E51" w:rsidR="00B34018" w:rsidRP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zmieniającej uchwałę w sprawie trybu prac nad projektem uchwały budżetowej. </w:t>
      </w:r>
    </w:p>
    <w:p w14:paraId="143B8811" w14:textId="77777777" w:rsidR="00BB0D52" w:rsidRPr="000C02A8" w:rsidRDefault="00BB0D52" w:rsidP="00A7281C">
      <w:pPr>
        <w:spacing w:before="120"/>
        <w:ind w:firstLine="0"/>
        <w:rPr>
          <w:rFonts w:cs="Calibri"/>
        </w:rPr>
      </w:pPr>
    </w:p>
    <w:p w14:paraId="5912E4B9" w14:textId="719FA2F5" w:rsidR="00BF0FD3" w:rsidRPr="000C02A8" w:rsidRDefault="00837E31" w:rsidP="00A7281C">
      <w:pPr>
        <w:spacing w:before="120"/>
        <w:ind w:firstLine="0"/>
        <w:rPr>
          <w:rFonts w:cs="Calibri"/>
        </w:rPr>
      </w:pPr>
      <w:r w:rsidRPr="000C02A8">
        <w:rPr>
          <w:rFonts w:cs="Calibri"/>
        </w:rPr>
        <w:t>LIPIEC</w:t>
      </w:r>
      <w:r w:rsidR="00BF0FD3" w:rsidRPr="000C02A8">
        <w:rPr>
          <w:rFonts w:cs="Calibri"/>
        </w:rPr>
        <w:t>:</w:t>
      </w:r>
    </w:p>
    <w:p w14:paraId="76908779" w14:textId="77777777" w:rsidR="000C02A8" w:rsidRPr="000C02A8" w:rsidRDefault="00837E31" w:rsidP="000C02A8">
      <w:pPr>
        <w:pStyle w:val="Default"/>
        <w:numPr>
          <w:ilvl w:val="0"/>
          <w:numId w:val="17"/>
        </w:numPr>
      </w:pPr>
      <w:r w:rsidRPr="000C02A8">
        <w:rPr>
          <w:sz w:val="28"/>
          <w:szCs w:val="28"/>
        </w:rPr>
        <w:t xml:space="preserve">Zaopiniowanie wniosku w sprawie nadania tytułu Honorowego Obywatela Śremu. </w:t>
      </w:r>
    </w:p>
    <w:p w14:paraId="193A0825" w14:textId="77777777" w:rsidR="000C02A8" w:rsidRPr="000C02A8" w:rsidRDefault="000C02A8" w:rsidP="000C02A8">
      <w:pPr>
        <w:pStyle w:val="Default"/>
        <w:ind w:left="720"/>
      </w:pPr>
    </w:p>
    <w:p w14:paraId="5D00490C" w14:textId="21AA3182" w:rsidR="00BF0FD3" w:rsidRPr="000C02A8" w:rsidRDefault="00597DDC" w:rsidP="000C02A8">
      <w:pPr>
        <w:pStyle w:val="Default"/>
        <w:rPr>
          <w:sz w:val="28"/>
          <w:szCs w:val="28"/>
        </w:rPr>
      </w:pPr>
      <w:r w:rsidRPr="000C02A8">
        <w:rPr>
          <w:sz w:val="28"/>
          <w:szCs w:val="28"/>
        </w:rPr>
        <w:t>SIERPIEŃ:</w:t>
      </w:r>
    </w:p>
    <w:p w14:paraId="4748D488" w14:textId="77777777" w:rsidR="00A615F1" w:rsidRPr="000C02A8" w:rsidRDefault="00A615F1" w:rsidP="00A615F1">
      <w:pPr>
        <w:pStyle w:val="Akapitzlist"/>
        <w:numPr>
          <w:ilvl w:val="0"/>
          <w:numId w:val="18"/>
        </w:numPr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Informacja nt. zobowiązań finansowych zawartych przez gminę Śrem.</w:t>
      </w:r>
    </w:p>
    <w:p w14:paraId="238D0DE5" w14:textId="4E55A932" w:rsidR="00A615F1" w:rsidRPr="000C02A8" w:rsidRDefault="00A615F1" w:rsidP="00A615F1">
      <w:pPr>
        <w:pStyle w:val="Akapitzlist"/>
        <w:numPr>
          <w:ilvl w:val="0"/>
          <w:numId w:val="18"/>
        </w:numPr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Zaopiniowanie projektu uchwały w sprawie zasad wnoszenia, cofania i zbywania udziałów i akcji przez Burmistrza Śremu.</w:t>
      </w:r>
    </w:p>
    <w:p w14:paraId="0911B6D0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1D53B4C7" w14:textId="77777777" w:rsidR="000C02A8" w:rsidRP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792A7CA1" w14:textId="4240D111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WRZESIEŃ:</w:t>
      </w:r>
    </w:p>
    <w:p w14:paraId="78609A81" w14:textId="2D666F96" w:rsidR="00597DDC" w:rsidRPr="000C02A8" w:rsidRDefault="00A615F1" w:rsidP="00597DD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Calibri"/>
          <w:color w:val="000000"/>
          <w:szCs w:val="28"/>
        </w:rPr>
      </w:pPr>
      <w:r w:rsidRPr="000C02A8">
        <w:rPr>
          <w:rFonts w:cs="Calibri"/>
          <w:color w:val="000000"/>
          <w:szCs w:val="28"/>
        </w:rPr>
        <w:t>Informacja dotycząca kondycji finansowej spółek gminnych (ŚTBS, Śremskie Wodociągi, PGK, Śremski Sport).</w:t>
      </w:r>
    </w:p>
    <w:p w14:paraId="333DA356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685E7795" w14:textId="77777777" w:rsidR="000C02A8" w:rsidRP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1C95F070" w14:textId="79B71383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PAŹDZIERNIK:</w:t>
      </w:r>
    </w:p>
    <w:p w14:paraId="2DA2E5E8" w14:textId="77777777" w:rsidR="000C02A8" w:rsidRPr="000C02A8" w:rsidRDefault="000C02A8" w:rsidP="000C02A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Analiza stawek podatkowych pobieranych przez gminę Śrem oraz określenie ich wysokości na rok 2026.</w:t>
      </w:r>
    </w:p>
    <w:p w14:paraId="5D5AC800" w14:textId="77777777" w:rsidR="000C02A8" w:rsidRPr="000C02A8" w:rsidRDefault="000C02A8" w:rsidP="000C02A8">
      <w:pPr>
        <w:pStyle w:val="Akapitzlist"/>
        <w:numPr>
          <w:ilvl w:val="0"/>
          <w:numId w:val="19"/>
        </w:numPr>
        <w:rPr>
          <w:rFonts w:cs="Calibri"/>
          <w:bCs/>
          <w:szCs w:val="28"/>
        </w:rPr>
      </w:pPr>
      <w:r w:rsidRPr="000C02A8">
        <w:rPr>
          <w:rFonts w:cs="Calibri"/>
          <w:bCs/>
          <w:szCs w:val="28"/>
        </w:rPr>
        <w:t>Zaopiniowanie projektu uchwały:</w:t>
      </w:r>
    </w:p>
    <w:p w14:paraId="7EB79637" w14:textId="77777777" w:rsidR="000C02A8" w:rsidRPr="000C02A8" w:rsidRDefault="000C02A8" w:rsidP="000C02A8">
      <w:pPr>
        <w:pStyle w:val="Akapitzlist"/>
        <w:numPr>
          <w:ilvl w:val="0"/>
          <w:numId w:val="20"/>
        </w:numPr>
        <w:rPr>
          <w:rFonts w:cs="Calibri"/>
          <w:bCs/>
          <w:szCs w:val="28"/>
        </w:rPr>
      </w:pPr>
      <w:r w:rsidRPr="000C02A8">
        <w:rPr>
          <w:rFonts w:cs="Calibri"/>
        </w:rPr>
        <w:t>w sprawie ustalenia wysokości ekwiwalentu pieniężnego dla strażaków ratowników ochotniczych straży pożarnych oraz kandydatów na strażaków ratowników ochotniczych straży pożarnych;</w:t>
      </w:r>
    </w:p>
    <w:p w14:paraId="640AC399" w14:textId="77777777" w:rsidR="000C02A8" w:rsidRPr="000C02A8" w:rsidRDefault="000C02A8" w:rsidP="000C02A8">
      <w:pPr>
        <w:pStyle w:val="Akapitzlist"/>
        <w:numPr>
          <w:ilvl w:val="0"/>
          <w:numId w:val="20"/>
        </w:numPr>
        <w:rPr>
          <w:rFonts w:cs="Calibri"/>
          <w:bCs/>
          <w:szCs w:val="28"/>
        </w:rPr>
      </w:pPr>
      <w:r w:rsidRPr="000C02A8">
        <w:rPr>
          <w:rFonts w:cs="Calibri"/>
        </w:rPr>
        <w:t>w sprawie wynagrodzenia Burmistrza Śremu;</w:t>
      </w:r>
    </w:p>
    <w:p w14:paraId="0BFEBC19" w14:textId="77777777" w:rsidR="000C02A8" w:rsidRPr="000C02A8" w:rsidRDefault="000C02A8" w:rsidP="000C02A8">
      <w:pPr>
        <w:pStyle w:val="Akapitzlist"/>
        <w:numPr>
          <w:ilvl w:val="0"/>
          <w:numId w:val="20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 xml:space="preserve">zmieniającej uchwałę w sprawie uchwały budżetowej gminy Śrem na 2025 rok; </w:t>
      </w:r>
    </w:p>
    <w:p w14:paraId="4682B3B1" w14:textId="77777777" w:rsidR="000C02A8" w:rsidRPr="000C02A8" w:rsidRDefault="000C02A8" w:rsidP="000C02A8">
      <w:pPr>
        <w:pStyle w:val="Akapitzlist"/>
        <w:numPr>
          <w:ilvl w:val="0"/>
          <w:numId w:val="20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>zmieniającej uchwałę w sprawie uchwalenia Wieloletniej Prognozy Finansowej Gminy Śrem;</w:t>
      </w:r>
    </w:p>
    <w:p w14:paraId="1F347860" w14:textId="77777777" w:rsidR="000C02A8" w:rsidRPr="000C02A8" w:rsidRDefault="000C02A8" w:rsidP="000C02A8">
      <w:pPr>
        <w:pStyle w:val="Akapitzlist"/>
        <w:numPr>
          <w:ilvl w:val="0"/>
          <w:numId w:val="20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 xml:space="preserve">w sprawie zaciągnięcia pożyczki długoterminowej. </w:t>
      </w:r>
    </w:p>
    <w:p w14:paraId="3385B2F2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295FFBC0" w14:textId="77777777" w:rsidR="000C02A8" w:rsidRP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79C11F7B" w14:textId="4B551643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LISTOPAD:</w:t>
      </w:r>
    </w:p>
    <w:p w14:paraId="3E665224" w14:textId="77777777" w:rsidR="000C02A8" w:rsidRPr="000C02A8" w:rsidRDefault="000C02A8" w:rsidP="000C02A8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right="-2"/>
        <w:contextualSpacing w:val="0"/>
        <w:jc w:val="left"/>
        <w:rPr>
          <w:rFonts w:cs="Calibri"/>
          <w:color w:val="000000"/>
          <w:szCs w:val="28"/>
        </w:rPr>
      </w:pPr>
      <w:r w:rsidRPr="000C02A8">
        <w:rPr>
          <w:rFonts w:cs="Calibri"/>
          <w:color w:val="000000"/>
          <w:szCs w:val="28"/>
        </w:rPr>
        <w:t>Informacja na temat pozyskiwania środków zewnętrznych przez gminę Śrem w roku 2025 oraz możliwości ich pozyskania w roku 2026.</w:t>
      </w:r>
    </w:p>
    <w:p w14:paraId="7669F5CF" w14:textId="77777777" w:rsidR="000C02A8" w:rsidRPr="000C02A8" w:rsidRDefault="000C02A8" w:rsidP="000C02A8">
      <w:pPr>
        <w:pStyle w:val="Akapitzlist"/>
        <w:numPr>
          <w:ilvl w:val="0"/>
          <w:numId w:val="21"/>
        </w:numPr>
        <w:rPr>
          <w:rFonts w:cs="Calibri"/>
          <w:bCs/>
          <w:szCs w:val="28"/>
        </w:rPr>
      </w:pPr>
      <w:r w:rsidRPr="000C02A8">
        <w:rPr>
          <w:rFonts w:cs="Calibri"/>
          <w:bCs/>
          <w:szCs w:val="28"/>
        </w:rPr>
        <w:lastRenderedPageBreak/>
        <w:t>Zaopiniowanie projektu uchwały:</w:t>
      </w:r>
    </w:p>
    <w:p w14:paraId="5A07F205" w14:textId="77777777" w:rsidR="000C02A8" w:rsidRPr="000C02A8" w:rsidRDefault="000C02A8" w:rsidP="000C02A8">
      <w:pPr>
        <w:pStyle w:val="Akapitzlist"/>
        <w:numPr>
          <w:ilvl w:val="0"/>
          <w:numId w:val="22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>w sprawie podatku od nieruchomości;</w:t>
      </w:r>
    </w:p>
    <w:p w14:paraId="7DDC9257" w14:textId="77777777" w:rsidR="000C02A8" w:rsidRDefault="000C02A8" w:rsidP="000C02A8">
      <w:pPr>
        <w:pStyle w:val="Akapitzlist"/>
        <w:numPr>
          <w:ilvl w:val="0"/>
          <w:numId w:val="22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 xml:space="preserve">w sprawie obniżenia średniej ceny skupu żyta dla celu obliczenia podatku rolnego. </w:t>
      </w:r>
    </w:p>
    <w:p w14:paraId="2C577B2F" w14:textId="77777777" w:rsidR="000C02A8" w:rsidRDefault="000C02A8" w:rsidP="00B34018">
      <w:pPr>
        <w:spacing w:before="120" w:after="120"/>
        <w:ind w:firstLine="0"/>
        <w:jc w:val="left"/>
        <w:rPr>
          <w:rFonts w:cs="Calibri"/>
        </w:rPr>
      </w:pPr>
    </w:p>
    <w:p w14:paraId="38D5D58E" w14:textId="2D236618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GRUDZIEŃ:</w:t>
      </w:r>
    </w:p>
    <w:p w14:paraId="00B421D8" w14:textId="77777777" w:rsidR="000C02A8" w:rsidRPr="000C02A8" w:rsidRDefault="000C02A8" w:rsidP="000C02A8">
      <w:pPr>
        <w:pStyle w:val="Akapitzlist"/>
        <w:numPr>
          <w:ilvl w:val="0"/>
          <w:numId w:val="25"/>
        </w:numPr>
        <w:rPr>
          <w:rFonts w:cs="Calibri"/>
          <w:bCs/>
          <w:szCs w:val="28"/>
        </w:rPr>
      </w:pPr>
      <w:r w:rsidRPr="000C02A8">
        <w:rPr>
          <w:rFonts w:cs="Calibri"/>
          <w:bCs/>
          <w:szCs w:val="28"/>
        </w:rPr>
        <w:t>Zaopiniowanie projektu uchwały:</w:t>
      </w:r>
    </w:p>
    <w:p w14:paraId="19830B80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zmieniającej uchwałę w sprawie uchwały budżetowej gminy Śrem na 2025 rok;</w:t>
      </w:r>
    </w:p>
    <w:p w14:paraId="535CF189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zmieniającej uchwałę w sprawie uchwalenia Wieloletniej Prognozy Finansowej Gminy Śrem;</w:t>
      </w:r>
    </w:p>
    <w:p w14:paraId="2FAAF76A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w sprawie uchwalenia Wieloletniej Prognozy Finansowej Gminy Śrem;</w:t>
      </w:r>
    </w:p>
    <w:p w14:paraId="4CE2692F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w sprawie uchwały budżetowej gminy Śrem na 2026 rok.</w:t>
      </w:r>
    </w:p>
    <w:p w14:paraId="24EA1B73" w14:textId="77777777" w:rsidR="000C02A8" w:rsidRPr="000C02A8" w:rsidRDefault="000C02A8" w:rsidP="000C02A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 xml:space="preserve">Przyjęcie planu pracy komisji na 2026 rok. </w:t>
      </w:r>
    </w:p>
    <w:p w14:paraId="1F56F68F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40AA7504" w14:textId="77777777" w:rsid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56ED76CC" w14:textId="77777777" w:rsidR="000C02A8" w:rsidRPr="001716E1" w:rsidRDefault="000C02A8" w:rsidP="00597DDC">
      <w:pPr>
        <w:ind w:firstLine="0"/>
        <w:jc w:val="left"/>
        <w:rPr>
          <w:rFonts w:cs="Calibri"/>
          <w:szCs w:val="28"/>
        </w:rPr>
      </w:pPr>
    </w:p>
    <w:p w14:paraId="2C264E15" w14:textId="30BEE1B2" w:rsidR="008365D9" w:rsidRPr="001716E1" w:rsidRDefault="001716E1" w:rsidP="001716E1">
      <w:pPr>
        <w:spacing w:before="120"/>
        <w:ind w:left="4248" w:firstLine="0"/>
        <w:jc w:val="center"/>
        <w:rPr>
          <w:rFonts w:cs="Calibri"/>
        </w:rPr>
      </w:pPr>
      <w:r w:rsidRPr="001716E1">
        <w:rPr>
          <w:rFonts w:cs="Calibri"/>
        </w:rPr>
        <w:t xml:space="preserve">ZASTĘPCA </w:t>
      </w:r>
      <w:r w:rsidR="008365D9" w:rsidRPr="001716E1">
        <w:rPr>
          <w:rFonts w:cs="Calibri"/>
        </w:rPr>
        <w:t>PRZEWODNICZĄ</w:t>
      </w:r>
      <w:r w:rsidRPr="001716E1">
        <w:rPr>
          <w:rFonts w:cs="Calibri"/>
        </w:rPr>
        <w:t>CEJ</w:t>
      </w:r>
      <w:r w:rsidR="008365D9" w:rsidRPr="001716E1">
        <w:rPr>
          <w:rFonts w:cs="Calibri"/>
        </w:rPr>
        <w:t xml:space="preserve"> </w:t>
      </w:r>
      <w:r w:rsidRPr="001716E1">
        <w:rPr>
          <w:rFonts w:cs="Calibri"/>
        </w:rPr>
        <w:t xml:space="preserve">  </w:t>
      </w:r>
      <w:r w:rsidR="008365D9" w:rsidRPr="001716E1">
        <w:rPr>
          <w:rFonts w:cs="Calibri"/>
        </w:rPr>
        <w:t>KOMISJI</w:t>
      </w:r>
      <w:r w:rsidRPr="001716E1">
        <w:rPr>
          <w:rFonts w:cs="Calibri"/>
        </w:rPr>
        <w:t xml:space="preserve"> BUDŻETU I FINANSÓW</w:t>
      </w:r>
    </w:p>
    <w:p w14:paraId="60B51FEC" w14:textId="79DD222F" w:rsidR="008365D9" w:rsidRPr="001716E1" w:rsidRDefault="008365D9" w:rsidP="001716E1">
      <w:pPr>
        <w:ind w:left="3539"/>
        <w:jc w:val="center"/>
        <w:rPr>
          <w:rFonts w:cs="Calibri"/>
        </w:rPr>
      </w:pPr>
      <w:r w:rsidRPr="001716E1">
        <w:rPr>
          <w:rFonts w:cs="Calibri"/>
        </w:rPr>
        <w:t>RADY MIEJSKIEJ W ŚREMIE</w:t>
      </w:r>
    </w:p>
    <w:p w14:paraId="055B5B4E" w14:textId="77777777" w:rsidR="00C83F81" w:rsidRPr="001716E1" w:rsidRDefault="00C83F81" w:rsidP="00C83F81">
      <w:pPr>
        <w:ind w:left="2124" w:firstLine="708"/>
        <w:rPr>
          <w:rFonts w:cs="Calibri"/>
        </w:rPr>
      </w:pPr>
    </w:p>
    <w:p w14:paraId="20D18670" w14:textId="32CB6219" w:rsidR="008365D9" w:rsidRPr="001716E1" w:rsidRDefault="001716E1" w:rsidP="001716E1">
      <w:pPr>
        <w:ind w:left="4956" w:firstLine="0"/>
        <w:rPr>
          <w:rFonts w:cs="Calibri"/>
        </w:rPr>
      </w:pPr>
      <w:r w:rsidRPr="001716E1">
        <w:rPr>
          <w:rFonts w:cs="Calibri"/>
        </w:rPr>
        <w:t xml:space="preserve">    /-/ Justyna Bąkowska </w:t>
      </w:r>
    </w:p>
    <w:sectPr w:rsidR="008365D9" w:rsidRPr="001716E1" w:rsidSect="00ED461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057"/>
    <w:multiLevelType w:val="hybridMultilevel"/>
    <w:tmpl w:val="308CE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F28"/>
    <w:multiLevelType w:val="hybridMultilevel"/>
    <w:tmpl w:val="734A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3F4"/>
    <w:multiLevelType w:val="hybridMultilevel"/>
    <w:tmpl w:val="CD34FCFC"/>
    <w:lvl w:ilvl="0" w:tplc="8DA4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4272"/>
    <w:multiLevelType w:val="hybridMultilevel"/>
    <w:tmpl w:val="B04870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6074C"/>
    <w:multiLevelType w:val="hybridMultilevel"/>
    <w:tmpl w:val="4E1CEA36"/>
    <w:lvl w:ilvl="0" w:tplc="39922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7731"/>
    <w:multiLevelType w:val="hybridMultilevel"/>
    <w:tmpl w:val="3970D8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6E733D5"/>
    <w:multiLevelType w:val="hybridMultilevel"/>
    <w:tmpl w:val="CA0CB68C"/>
    <w:lvl w:ilvl="0" w:tplc="C3866B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5636B"/>
    <w:multiLevelType w:val="hybridMultilevel"/>
    <w:tmpl w:val="ADF0718A"/>
    <w:lvl w:ilvl="0" w:tplc="B918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5FCF"/>
    <w:multiLevelType w:val="hybridMultilevel"/>
    <w:tmpl w:val="A6604118"/>
    <w:lvl w:ilvl="0" w:tplc="40009956">
      <w:start w:val="2"/>
      <w:numFmt w:val="decimal"/>
      <w:lvlText w:val="%1.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1346A"/>
    <w:multiLevelType w:val="hybridMultilevel"/>
    <w:tmpl w:val="4746B382"/>
    <w:lvl w:ilvl="0" w:tplc="9648EB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84532BB"/>
    <w:multiLevelType w:val="hybridMultilevel"/>
    <w:tmpl w:val="E1C6E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27A6D"/>
    <w:multiLevelType w:val="hybridMultilevel"/>
    <w:tmpl w:val="1AEAC370"/>
    <w:lvl w:ilvl="0" w:tplc="376CB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543D4"/>
    <w:multiLevelType w:val="hybridMultilevel"/>
    <w:tmpl w:val="E2F8EFC8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0397"/>
    <w:multiLevelType w:val="hybridMultilevel"/>
    <w:tmpl w:val="EFC8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F3CB4"/>
    <w:multiLevelType w:val="hybridMultilevel"/>
    <w:tmpl w:val="995CC2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E4520"/>
    <w:multiLevelType w:val="hybridMultilevel"/>
    <w:tmpl w:val="AF083A84"/>
    <w:lvl w:ilvl="0" w:tplc="21F64B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483"/>
    <w:multiLevelType w:val="hybridMultilevel"/>
    <w:tmpl w:val="92CAF3F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7F1C91"/>
    <w:multiLevelType w:val="hybridMultilevel"/>
    <w:tmpl w:val="5DF629C0"/>
    <w:lvl w:ilvl="0" w:tplc="D4F201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C1AAA"/>
    <w:multiLevelType w:val="hybridMultilevel"/>
    <w:tmpl w:val="56A8BE26"/>
    <w:lvl w:ilvl="0" w:tplc="57108F3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09ED"/>
    <w:multiLevelType w:val="hybridMultilevel"/>
    <w:tmpl w:val="1738228E"/>
    <w:lvl w:ilvl="0" w:tplc="FF4E088E">
      <w:start w:val="4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A6FA8"/>
    <w:multiLevelType w:val="hybridMultilevel"/>
    <w:tmpl w:val="7F9AD26A"/>
    <w:lvl w:ilvl="0" w:tplc="530C6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FAC"/>
    <w:multiLevelType w:val="hybridMultilevel"/>
    <w:tmpl w:val="67FEDE7E"/>
    <w:lvl w:ilvl="0" w:tplc="0ACEE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6810"/>
    <w:multiLevelType w:val="hybridMultilevel"/>
    <w:tmpl w:val="15A0D90E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4F7C"/>
    <w:multiLevelType w:val="hybridMultilevel"/>
    <w:tmpl w:val="29448DB8"/>
    <w:lvl w:ilvl="0" w:tplc="8B18A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7AEC"/>
    <w:multiLevelType w:val="hybridMultilevel"/>
    <w:tmpl w:val="AF4CA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0770C"/>
    <w:multiLevelType w:val="hybridMultilevel"/>
    <w:tmpl w:val="A74208AE"/>
    <w:lvl w:ilvl="0" w:tplc="43186F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42E18"/>
    <w:multiLevelType w:val="hybridMultilevel"/>
    <w:tmpl w:val="1696C7B4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68BC"/>
    <w:multiLevelType w:val="hybridMultilevel"/>
    <w:tmpl w:val="77325F18"/>
    <w:lvl w:ilvl="0" w:tplc="C1F20FB4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06C07"/>
    <w:multiLevelType w:val="hybridMultilevel"/>
    <w:tmpl w:val="2B3E3FEA"/>
    <w:lvl w:ilvl="0" w:tplc="D4F201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02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15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562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854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700738">
    <w:abstractNumId w:val="9"/>
  </w:num>
  <w:num w:numId="6" w16cid:durableId="2009944747">
    <w:abstractNumId w:val="15"/>
  </w:num>
  <w:num w:numId="7" w16cid:durableId="1814567844">
    <w:abstractNumId w:val="1"/>
  </w:num>
  <w:num w:numId="8" w16cid:durableId="2045865680">
    <w:abstractNumId w:val="20"/>
  </w:num>
  <w:num w:numId="9" w16cid:durableId="624656008">
    <w:abstractNumId w:val="24"/>
  </w:num>
  <w:num w:numId="10" w16cid:durableId="811365902">
    <w:abstractNumId w:val="11"/>
  </w:num>
  <w:num w:numId="11" w16cid:durableId="2110009040">
    <w:abstractNumId w:val="2"/>
  </w:num>
  <w:num w:numId="12" w16cid:durableId="722171653">
    <w:abstractNumId w:val="10"/>
  </w:num>
  <w:num w:numId="13" w16cid:durableId="918372016">
    <w:abstractNumId w:val="7"/>
  </w:num>
  <w:num w:numId="14" w16cid:durableId="46999386">
    <w:abstractNumId w:val="16"/>
  </w:num>
  <w:num w:numId="15" w16cid:durableId="759982656">
    <w:abstractNumId w:val="21"/>
  </w:num>
  <w:num w:numId="16" w16cid:durableId="1590232497">
    <w:abstractNumId w:val="0"/>
  </w:num>
  <w:num w:numId="17" w16cid:durableId="2009022175">
    <w:abstractNumId w:val="6"/>
  </w:num>
  <w:num w:numId="18" w16cid:durableId="1214316936">
    <w:abstractNumId w:val="23"/>
  </w:num>
  <w:num w:numId="19" w16cid:durableId="1571505595">
    <w:abstractNumId w:val="18"/>
  </w:num>
  <w:num w:numId="20" w16cid:durableId="1890190070">
    <w:abstractNumId w:val="14"/>
  </w:num>
  <w:num w:numId="21" w16cid:durableId="1283270948">
    <w:abstractNumId w:val="28"/>
  </w:num>
  <w:num w:numId="22" w16cid:durableId="748767036">
    <w:abstractNumId w:val="4"/>
  </w:num>
  <w:num w:numId="23" w16cid:durableId="1784837392">
    <w:abstractNumId w:val="19"/>
  </w:num>
  <w:num w:numId="24" w16cid:durableId="920917911">
    <w:abstractNumId w:val="5"/>
  </w:num>
  <w:num w:numId="25" w16cid:durableId="1788696838">
    <w:abstractNumId w:val="25"/>
  </w:num>
  <w:num w:numId="26" w16cid:durableId="2054887072">
    <w:abstractNumId w:val="8"/>
  </w:num>
  <w:num w:numId="27" w16cid:durableId="150028687">
    <w:abstractNumId w:val="17"/>
  </w:num>
  <w:num w:numId="28" w16cid:durableId="1551847338">
    <w:abstractNumId w:val="27"/>
  </w:num>
  <w:num w:numId="29" w16cid:durableId="151764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6"/>
    <w:rsid w:val="000C02A8"/>
    <w:rsid w:val="000F0A20"/>
    <w:rsid w:val="001716E1"/>
    <w:rsid w:val="001B50EB"/>
    <w:rsid w:val="002226DE"/>
    <w:rsid w:val="00245690"/>
    <w:rsid w:val="002A7505"/>
    <w:rsid w:val="00302994"/>
    <w:rsid w:val="003B65F9"/>
    <w:rsid w:val="00597DDC"/>
    <w:rsid w:val="00597F81"/>
    <w:rsid w:val="00623A18"/>
    <w:rsid w:val="006A2B4F"/>
    <w:rsid w:val="007323FE"/>
    <w:rsid w:val="00756161"/>
    <w:rsid w:val="0075622F"/>
    <w:rsid w:val="00822717"/>
    <w:rsid w:val="008365D9"/>
    <w:rsid w:val="00837E31"/>
    <w:rsid w:val="008B5484"/>
    <w:rsid w:val="00912ADA"/>
    <w:rsid w:val="0092206B"/>
    <w:rsid w:val="009A7800"/>
    <w:rsid w:val="00A615F1"/>
    <w:rsid w:val="00A7281C"/>
    <w:rsid w:val="00AC7694"/>
    <w:rsid w:val="00B34018"/>
    <w:rsid w:val="00B7751D"/>
    <w:rsid w:val="00BA2C46"/>
    <w:rsid w:val="00BB0D52"/>
    <w:rsid w:val="00BE6975"/>
    <w:rsid w:val="00BF0FD3"/>
    <w:rsid w:val="00C33920"/>
    <w:rsid w:val="00C83F81"/>
    <w:rsid w:val="00D90DBE"/>
    <w:rsid w:val="00E353E0"/>
    <w:rsid w:val="00E5557F"/>
    <w:rsid w:val="00E619DE"/>
    <w:rsid w:val="00E85BE4"/>
    <w:rsid w:val="00E9604A"/>
    <w:rsid w:val="00EB0DCD"/>
    <w:rsid w:val="00ED461A"/>
    <w:rsid w:val="00F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D32"/>
  <w15:chartTrackingRefBased/>
  <w15:docId w15:val="{4AC43D4A-D347-4CB4-A321-0283CA0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C4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C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C4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45690"/>
    <w:pPr>
      <w:ind w:firstLine="0"/>
      <w:jc w:val="left"/>
    </w:pPr>
    <w:rPr>
      <w:rFonts w:eastAsia="SimSun" w:cs="Times New Roman"/>
      <w:kern w:val="0"/>
      <w:sz w:val="22"/>
      <w:lang w:val="en-US" w:eastAsia="zh-CN"/>
      <w14:ligatures w14:val="none"/>
    </w:rPr>
  </w:style>
  <w:style w:type="paragraph" w:customStyle="1" w:styleId="Default">
    <w:name w:val="Default"/>
    <w:rsid w:val="00245690"/>
    <w:pPr>
      <w:autoSpaceDE w:val="0"/>
      <w:autoSpaceDN w:val="0"/>
      <w:adjustRightInd w:val="0"/>
      <w:ind w:firstLine="0"/>
      <w:jc w:val="left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45BB-06A8-4899-96F2-D5F1AAC5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Jolanta Napieralska</cp:lastModifiedBy>
  <cp:revision>9</cp:revision>
  <cp:lastPrinted>2026-01-19T09:32:00Z</cp:lastPrinted>
  <dcterms:created xsi:type="dcterms:W3CDTF">2025-12-30T11:42:00Z</dcterms:created>
  <dcterms:modified xsi:type="dcterms:W3CDTF">2026-01-27T09:30:00Z</dcterms:modified>
</cp:coreProperties>
</file>