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305F" w14:textId="1C6E52BE" w:rsidR="005F5199" w:rsidRPr="00F83C31" w:rsidRDefault="00F031AB" w:rsidP="00F83C31">
      <w:pPr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83E616" w14:textId="2C765E0E" w:rsidR="008523FB" w:rsidRPr="00F83C31" w:rsidRDefault="007D3AFA" w:rsidP="00F83C31">
      <w:pPr>
        <w:ind w:left="4248" w:firstLine="708"/>
        <w:rPr>
          <w:rFonts w:asciiTheme="minorHAnsi" w:hAnsiTheme="minorHAnsi" w:cstheme="minorHAnsi"/>
          <w:sz w:val="28"/>
          <w:szCs w:val="28"/>
        </w:rPr>
      </w:pPr>
      <w:r w:rsidRPr="00F83C31">
        <w:rPr>
          <w:rFonts w:asciiTheme="minorHAnsi" w:hAnsiTheme="minorHAnsi" w:cstheme="minorHAnsi"/>
          <w:sz w:val="28"/>
          <w:szCs w:val="28"/>
        </w:rPr>
        <w:t xml:space="preserve"> </w:t>
      </w:r>
      <w:r w:rsidR="008523FB" w:rsidRPr="00F83C31">
        <w:rPr>
          <w:rFonts w:asciiTheme="minorHAnsi" w:hAnsiTheme="minorHAnsi" w:cstheme="minorHAnsi"/>
          <w:sz w:val="28"/>
          <w:szCs w:val="28"/>
        </w:rPr>
        <w:tab/>
        <w:t>Śrem,</w:t>
      </w:r>
      <w:r w:rsidR="007B5ABF" w:rsidRPr="00F83C31">
        <w:rPr>
          <w:rFonts w:asciiTheme="minorHAnsi" w:hAnsiTheme="minorHAnsi" w:cstheme="minorHAnsi"/>
          <w:sz w:val="28"/>
          <w:szCs w:val="28"/>
        </w:rPr>
        <w:t xml:space="preserve"> </w:t>
      </w:r>
      <w:r w:rsidR="00584B87">
        <w:rPr>
          <w:rFonts w:asciiTheme="minorHAnsi" w:hAnsiTheme="minorHAnsi" w:cstheme="minorHAnsi"/>
          <w:sz w:val="28"/>
          <w:szCs w:val="28"/>
        </w:rPr>
        <w:t>…</w:t>
      </w:r>
      <w:r w:rsidR="00515277">
        <w:rPr>
          <w:rFonts w:asciiTheme="minorHAnsi" w:hAnsiTheme="minorHAnsi" w:cstheme="minorHAnsi"/>
          <w:sz w:val="28"/>
          <w:szCs w:val="28"/>
        </w:rPr>
        <w:t>..</w:t>
      </w:r>
      <w:r w:rsidR="00584B87">
        <w:rPr>
          <w:rFonts w:asciiTheme="minorHAnsi" w:hAnsiTheme="minorHAnsi" w:cstheme="minorHAnsi"/>
          <w:sz w:val="28"/>
          <w:szCs w:val="28"/>
        </w:rPr>
        <w:t xml:space="preserve"> </w:t>
      </w:r>
      <w:r w:rsidR="0081675C" w:rsidRPr="00F83C31">
        <w:rPr>
          <w:rFonts w:asciiTheme="minorHAnsi" w:hAnsiTheme="minorHAnsi" w:cstheme="minorHAnsi"/>
          <w:sz w:val="28"/>
          <w:szCs w:val="28"/>
        </w:rPr>
        <w:t xml:space="preserve">listopada </w:t>
      </w:r>
      <w:r w:rsidR="008523FB" w:rsidRPr="00F83C31">
        <w:rPr>
          <w:rFonts w:asciiTheme="minorHAnsi" w:hAnsiTheme="minorHAnsi" w:cstheme="minorHAnsi"/>
          <w:sz w:val="28"/>
          <w:szCs w:val="28"/>
        </w:rPr>
        <w:t>20</w:t>
      </w:r>
      <w:r w:rsidR="007B5ABF" w:rsidRPr="00F83C31">
        <w:rPr>
          <w:rFonts w:asciiTheme="minorHAnsi" w:hAnsiTheme="minorHAnsi" w:cstheme="minorHAnsi"/>
          <w:sz w:val="28"/>
          <w:szCs w:val="28"/>
        </w:rPr>
        <w:t>2</w:t>
      </w:r>
      <w:r w:rsidR="00203DBC">
        <w:rPr>
          <w:rFonts w:asciiTheme="minorHAnsi" w:hAnsiTheme="minorHAnsi" w:cstheme="minorHAnsi"/>
          <w:sz w:val="28"/>
          <w:szCs w:val="28"/>
        </w:rPr>
        <w:t>5</w:t>
      </w:r>
      <w:r w:rsidR="007B5ABF" w:rsidRPr="00F83C31">
        <w:rPr>
          <w:rFonts w:asciiTheme="minorHAnsi" w:hAnsiTheme="minorHAnsi" w:cstheme="minorHAnsi"/>
          <w:sz w:val="28"/>
          <w:szCs w:val="28"/>
        </w:rPr>
        <w:t xml:space="preserve"> </w:t>
      </w:r>
      <w:r w:rsidR="008523FB" w:rsidRPr="00F83C31">
        <w:rPr>
          <w:rFonts w:asciiTheme="minorHAnsi" w:hAnsiTheme="minorHAnsi" w:cstheme="minorHAnsi"/>
          <w:sz w:val="28"/>
          <w:szCs w:val="28"/>
        </w:rPr>
        <w:t>r.</w:t>
      </w:r>
    </w:p>
    <w:p w14:paraId="43C39794" w14:textId="752E39CA" w:rsidR="0051427F" w:rsidRDefault="0051427F" w:rsidP="00F44DF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PAKAU.1710</w:t>
      </w:r>
      <w:r w:rsidR="00FA0845">
        <w:rPr>
          <w:rFonts w:asciiTheme="minorHAnsi" w:hAnsiTheme="minorHAnsi" w:cstheme="minorHAnsi"/>
          <w:sz w:val="28"/>
          <w:szCs w:val="28"/>
        </w:rPr>
        <w:t>.23.2</w:t>
      </w:r>
      <w:r>
        <w:rPr>
          <w:rFonts w:asciiTheme="minorHAnsi" w:hAnsiTheme="minorHAnsi" w:cstheme="minorHAnsi"/>
          <w:sz w:val="28"/>
          <w:szCs w:val="28"/>
        </w:rPr>
        <w:t xml:space="preserve">025. TKR </w:t>
      </w:r>
    </w:p>
    <w:p w14:paraId="78A68198" w14:textId="1DEA6223" w:rsidR="00C82E20" w:rsidRPr="00F83C31" w:rsidRDefault="00E010D2" w:rsidP="00F44DFC">
      <w:pPr>
        <w:rPr>
          <w:rFonts w:asciiTheme="minorHAnsi" w:hAnsiTheme="minorHAnsi" w:cstheme="minorHAnsi"/>
          <w:bCs/>
          <w:sz w:val="28"/>
          <w:szCs w:val="28"/>
        </w:rPr>
      </w:pPr>
      <w:r w:rsidRPr="00F83C31">
        <w:rPr>
          <w:rFonts w:asciiTheme="minorHAnsi" w:hAnsiTheme="minorHAnsi" w:cstheme="minorHAnsi"/>
          <w:sz w:val="28"/>
          <w:szCs w:val="28"/>
        </w:rPr>
        <w:tab/>
      </w:r>
    </w:p>
    <w:p w14:paraId="528AC299" w14:textId="77777777" w:rsidR="002B0052" w:rsidRDefault="002B0052" w:rsidP="00F83C31">
      <w:pPr>
        <w:ind w:left="4254" w:firstLine="709"/>
        <w:rPr>
          <w:rFonts w:asciiTheme="minorHAnsi" w:hAnsiTheme="minorHAnsi" w:cstheme="minorHAnsi"/>
          <w:bCs/>
          <w:sz w:val="28"/>
          <w:szCs w:val="28"/>
        </w:rPr>
      </w:pPr>
    </w:p>
    <w:p w14:paraId="7B2E0265" w14:textId="067BB2E6" w:rsidR="008523FB" w:rsidRPr="00F83C31" w:rsidRDefault="00FB658F" w:rsidP="00F83C31">
      <w:pPr>
        <w:ind w:left="4254" w:firstLine="709"/>
        <w:rPr>
          <w:rFonts w:asciiTheme="minorHAnsi" w:hAnsiTheme="minorHAnsi" w:cstheme="minorHAnsi"/>
          <w:bCs/>
          <w:sz w:val="28"/>
          <w:szCs w:val="28"/>
        </w:rPr>
      </w:pPr>
      <w:r w:rsidRPr="00F83C31">
        <w:rPr>
          <w:rFonts w:asciiTheme="minorHAnsi" w:hAnsiTheme="minorHAnsi" w:cstheme="minorHAnsi"/>
          <w:bCs/>
          <w:sz w:val="28"/>
          <w:szCs w:val="28"/>
        </w:rPr>
        <w:t>P</w:t>
      </w:r>
      <w:r w:rsidR="008523FB" w:rsidRPr="00F83C31">
        <w:rPr>
          <w:rFonts w:asciiTheme="minorHAnsi" w:hAnsiTheme="minorHAnsi" w:cstheme="minorHAnsi"/>
          <w:bCs/>
          <w:sz w:val="28"/>
          <w:szCs w:val="28"/>
        </w:rPr>
        <w:t>an</w:t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DA302EE" w14:textId="77777777" w:rsidR="00A32E73" w:rsidRDefault="008523FB" w:rsidP="00F83C31">
      <w:pPr>
        <w:ind w:left="709"/>
        <w:rPr>
          <w:rFonts w:asciiTheme="minorHAnsi" w:hAnsiTheme="minorHAnsi" w:cstheme="minorHAnsi"/>
          <w:bCs/>
          <w:sz w:val="28"/>
          <w:szCs w:val="28"/>
        </w:rPr>
      </w:pPr>
      <w:r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E010D2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>Tomasz Klaczyński</w:t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ab/>
      </w:r>
    </w:p>
    <w:p w14:paraId="49C1A427" w14:textId="77777777" w:rsidR="00A32E73" w:rsidRDefault="008523FB" w:rsidP="00A32E73">
      <w:pPr>
        <w:ind w:left="4254" w:firstLine="709"/>
        <w:rPr>
          <w:rFonts w:asciiTheme="minorHAnsi" w:hAnsiTheme="minorHAnsi" w:cstheme="minorHAnsi"/>
          <w:bCs/>
          <w:sz w:val="28"/>
          <w:szCs w:val="28"/>
        </w:rPr>
      </w:pPr>
      <w:r w:rsidRPr="00F83C31">
        <w:rPr>
          <w:rFonts w:asciiTheme="minorHAnsi" w:hAnsiTheme="minorHAnsi" w:cstheme="minorHAnsi"/>
          <w:bCs/>
          <w:sz w:val="28"/>
          <w:szCs w:val="28"/>
        </w:rPr>
        <w:t>Przewodnicząc</w:t>
      </w:r>
      <w:r w:rsidR="00D859E6" w:rsidRPr="00F83C31">
        <w:rPr>
          <w:rFonts w:asciiTheme="minorHAnsi" w:hAnsiTheme="minorHAnsi" w:cstheme="minorHAnsi"/>
          <w:bCs/>
          <w:sz w:val="28"/>
          <w:szCs w:val="28"/>
        </w:rPr>
        <w:t>y</w:t>
      </w:r>
    </w:p>
    <w:p w14:paraId="7F5AF3C7" w14:textId="2C53502E" w:rsidR="008523FB" w:rsidRPr="00F83C31" w:rsidRDefault="008523FB" w:rsidP="00A32E73">
      <w:pPr>
        <w:ind w:left="4254" w:firstLine="709"/>
        <w:rPr>
          <w:rFonts w:asciiTheme="minorHAnsi" w:hAnsiTheme="minorHAnsi" w:cstheme="minorHAnsi"/>
          <w:bCs/>
          <w:sz w:val="28"/>
          <w:szCs w:val="28"/>
        </w:rPr>
      </w:pPr>
      <w:r w:rsidRPr="00F83C31">
        <w:rPr>
          <w:rFonts w:asciiTheme="minorHAnsi" w:hAnsiTheme="minorHAnsi" w:cstheme="minorHAnsi"/>
          <w:bCs/>
          <w:sz w:val="28"/>
          <w:szCs w:val="28"/>
        </w:rPr>
        <w:t>Rady Miejskiej</w:t>
      </w:r>
      <w:r w:rsidR="00A32E7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F83C31">
        <w:rPr>
          <w:rFonts w:asciiTheme="minorHAnsi" w:hAnsiTheme="minorHAnsi" w:cstheme="minorHAnsi"/>
          <w:bCs/>
          <w:sz w:val="28"/>
          <w:szCs w:val="28"/>
        </w:rPr>
        <w:t>w Śremie</w:t>
      </w:r>
    </w:p>
    <w:p w14:paraId="58119349" w14:textId="77777777" w:rsidR="003558CE" w:rsidRPr="00F83C31" w:rsidRDefault="003558CE" w:rsidP="00F83C31">
      <w:pPr>
        <w:rPr>
          <w:rFonts w:asciiTheme="minorHAnsi" w:hAnsiTheme="minorHAnsi" w:cstheme="minorHAnsi"/>
          <w:b/>
          <w:sz w:val="28"/>
          <w:szCs w:val="28"/>
        </w:rPr>
      </w:pPr>
    </w:p>
    <w:p w14:paraId="2E005096" w14:textId="77777777" w:rsidR="00C82E20" w:rsidRPr="00F83C31" w:rsidRDefault="00C82E20" w:rsidP="0032631B">
      <w:pPr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44F7B6E7" w14:textId="1F2C224F" w:rsidR="008523FB" w:rsidRPr="00F83C31" w:rsidRDefault="008523FB" w:rsidP="0032631B">
      <w:pPr>
        <w:jc w:val="left"/>
        <w:rPr>
          <w:rFonts w:asciiTheme="minorHAnsi" w:hAnsiTheme="minorHAnsi" w:cstheme="minorHAnsi"/>
          <w:b/>
          <w:sz w:val="28"/>
          <w:szCs w:val="28"/>
        </w:rPr>
      </w:pPr>
      <w:r w:rsidRPr="00F83C31">
        <w:rPr>
          <w:rFonts w:asciiTheme="minorHAnsi" w:hAnsiTheme="minorHAnsi" w:cstheme="minorHAnsi"/>
          <w:b/>
          <w:sz w:val="28"/>
          <w:szCs w:val="28"/>
        </w:rPr>
        <w:t xml:space="preserve">Informacja </w:t>
      </w:r>
      <w:r w:rsidR="00D95355" w:rsidRPr="00F83C31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F83C31">
        <w:rPr>
          <w:rFonts w:asciiTheme="minorHAnsi" w:hAnsiTheme="minorHAnsi" w:cstheme="minorHAnsi"/>
          <w:b/>
          <w:sz w:val="28"/>
          <w:szCs w:val="28"/>
        </w:rPr>
        <w:t>kontrol</w:t>
      </w:r>
      <w:r w:rsidR="00D95355" w:rsidRPr="00F83C31">
        <w:rPr>
          <w:rFonts w:asciiTheme="minorHAnsi" w:hAnsiTheme="minorHAnsi" w:cstheme="minorHAnsi"/>
          <w:b/>
          <w:sz w:val="28"/>
          <w:szCs w:val="28"/>
        </w:rPr>
        <w:t>ach</w:t>
      </w:r>
      <w:r w:rsidR="00E010D2" w:rsidRPr="00F83C31">
        <w:rPr>
          <w:rFonts w:asciiTheme="minorHAnsi" w:hAnsiTheme="minorHAnsi" w:cstheme="minorHAnsi"/>
          <w:b/>
          <w:sz w:val="28"/>
          <w:szCs w:val="28"/>
        </w:rPr>
        <w:t xml:space="preserve"> przeprowadzonych </w:t>
      </w:r>
      <w:r w:rsidR="00D95355" w:rsidRPr="00F83C31">
        <w:rPr>
          <w:rFonts w:asciiTheme="minorHAnsi" w:hAnsiTheme="minorHAnsi" w:cstheme="minorHAnsi"/>
          <w:b/>
          <w:sz w:val="28"/>
          <w:szCs w:val="28"/>
        </w:rPr>
        <w:t xml:space="preserve">przez podmioty zewnętrzne </w:t>
      </w:r>
      <w:r w:rsidR="00102F23" w:rsidRPr="00F83C31">
        <w:rPr>
          <w:rFonts w:asciiTheme="minorHAnsi" w:hAnsiTheme="minorHAnsi" w:cstheme="minorHAnsi"/>
          <w:b/>
          <w:sz w:val="28"/>
          <w:szCs w:val="28"/>
        </w:rPr>
        <w:t xml:space="preserve">wraz z wnioskami </w:t>
      </w:r>
      <w:r w:rsidRPr="00F83C31">
        <w:rPr>
          <w:rFonts w:asciiTheme="minorHAnsi" w:hAnsiTheme="minorHAnsi" w:cstheme="minorHAnsi"/>
          <w:b/>
          <w:sz w:val="28"/>
          <w:szCs w:val="28"/>
        </w:rPr>
        <w:t>w 20</w:t>
      </w:r>
      <w:r w:rsidR="00D91C8B" w:rsidRPr="00F83C31">
        <w:rPr>
          <w:rFonts w:asciiTheme="minorHAnsi" w:hAnsiTheme="minorHAnsi" w:cstheme="minorHAnsi"/>
          <w:b/>
          <w:sz w:val="28"/>
          <w:szCs w:val="28"/>
        </w:rPr>
        <w:t>2</w:t>
      </w:r>
      <w:r w:rsidR="00B76F6D">
        <w:rPr>
          <w:rFonts w:asciiTheme="minorHAnsi" w:hAnsiTheme="minorHAnsi" w:cstheme="minorHAnsi"/>
          <w:b/>
          <w:sz w:val="28"/>
          <w:szCs w:val="28"/>
        </w:rPr>
        <w:t>5</w:t>
      </w:r>
      <w:r w:rsidR="00ED3084" w:rsidRPr="00F83C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83C31">
        <w:rPr>
          <w:rFonts w:asciiTheme="minorHAnsi" w:hAnsiTheme="minorHAnsi" w:cstheme="minorHAnsi"/>
          <w:b/>
          <w:sz w:val="28"/>
          <w:szCs w:val="28"/>
        </w:rPr>
        <w:t>r.</w:t>
      </w:r>
    </w:p>
    <w:p w14:paraId="3BEFE27F" w14:textId="77777777" w:rsidR="00C82E20" w:rsidRPr="00F83C31" w:rsidRDefault="00C82E20" w:rsidP="0032631B">
      <w:pPr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73667B77" w14:textId="4A426E29" w:rsidR="00AC7E6C" w:rsidRPr="00863223" w:rsidRDefault="00E010D2" w:rsidP="00863223">
      <w:pPr>
        <w:spacing w:after="120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I</w:t>
      </w:r>
      <w:r w:rsidR="002644F8" w:rsidRPr="00863223">
        <w:rPr>
          <w:rFonts w:asciiTheme="minorHAnsi" w:hAnsiTheme="minorHAnsi" w:cstheme="minorHAnsi"/>
          <w:sz w:val="28"/>
          <w:szCs w:val="28"/>
        </w:rPr>
        <w:t xml:space="preserve">nformuję, że w </w:t>
      </w:r>
      <w:r w:rsidRPr="00863223">
        <w:rPr>
          <w:rFonts w:asciiTheme="minorHAnsi" w:hAnsiTheme="minorHAnsi" w:cstheme="minorHAnsi"/>
          <w:sz w:val="28"/>
          <w:szCs w:val="28"/>
        </w:rPr>
        <w:t>202</w:t>
      </w:r>
      <w:r w:rsidR="00171B36" w:rsidRPr="00863223">
        <w:rPr>
          <w:rFonts w:asciiTheme="minorHAnsi" w:hAnsiTheme="minorHAnsi" w:cstheme="minorHAnsi"/>
          <w:sz w:val="28"/>
          <w:szCs w:val="28"/>
        </w:rPr>
        <w:t>5</w:t>
      </w:r>
      <w:r w:rsidRPr="00863223">
        <w:rPr>
          <w:rFonts w:asciiTheme="minorHAnsi" w:hAnsiTheme="minorHAnsi" w:cstheme="minorHAnsi"/>
          <w:sz w:val="28"/>
          <w:szCs w:val="28"/>
        </w:rPr>
        <w:t xml:space="preserve"> r. </w:t>
      </w:r>
      <w:r w:rsidR="00717B95" w:rsidRPr="00863223">
        <w:rPr>
          <w:rFonts w:asciiTheme="minorHAnsi" w:hAnsiTheme="minorHAnsi" w:cstheme="minorHAnsi"/>
          <w:sz w:val="28"/>
          <w:szCs w:val="28"/>
        </w:rPr>
        <w:t xml:space="preserve">kontrole realizowane były przez </w:t>
      </w:r>
      <w:r w:rsidR="008523FB" w:rsidRPr="00863223">
        <w:rPr>
          <w:rFonts w:asciiTheme="minorHAnsi" w:hAnsiTheme="minorHAnsi" w:cstheme="minorHAnsi"/>
          <w:sz w:val="28"/>
          <w:szCs w:val="28"/>
        </w:rPr>
        <w:t>następujące podmioty zewnętrzne</w:t>
      </w:r>
      <w:r w:rsidR="00863223">
        <w:rPr>
          <w:rFonts w:asciiTheme="minorHAnsi" w:hAnsiTheme="minorHAnsi" w:cstheme="minorHAnsi"/>
          <w:sz w:val="28"/>
          <w:szCs w:val="28"/>
        </w:rPr>
        <w:t xml:space="preserve"> (informacja według stanu na 21 listopada 2025 r.)</w:t>
      </w:r>
      <w:r w:rsidR="008523FB" w:rsidRPr="00863223">
        <w:rPr>
          <w:rFonts w:asciiTheme="minorHAnsi" w:hAnsiTheme="minorHAnsi" w:cstheme="minorHAnsi"/>
          <w:sz w:val="28"/>
          <w:szCs w:val="28"/>
        </w:rPr>
        <w:t>:</w:t>
      </w:r>
    </w:p>
    <w:p w14:paraId="30D806E3" w14:textId="77777777" w:rsidR="00755A0C" w:rsidRPr="00755A0C" w:rsidRDefault="00B662B9" w:rsidP="00863223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Wielkopolski Kurator Oświaty w Poznaniu</w:t>
      </w:r>
      <w:r w:rsidR="00755A0C">
        <w:rPr>
          <w:rFonts w:asciiTheme="minorHAnsi" w:hAnsiTheme="minorHAnsi" w:cstheme="minorHAnsi"/>
          <w:b/>
          <w:sz w:val="28"/>
          <w:szCs w:val="28"/>
        </w:rPr>
        <w:t>:</w:t>
      </w:r>
    </w:p>
    <w:p w14:paraId="00CE34CB" w14:textId="77777777" w:rsidR="00755A0C" w:rsidRDefault="00B662B9" w:rsidP="00755A0C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9 stycznia 2025 r. wszczęto kontrolę doraźną w Szkole Podstawowej</w:t>
      </w:r>
      <w:r w:rsidR="00755A0C">
        <w:rPr>
          <w:rFonts w:asciiTheme="minorHAnsi" w:hAnsiTheme="minorHAnsi" w:cstheme="minorHAnsi"/>
          <w:bCs/>
          <w:sz w:val="28"/>
          <w:szCs w:val="28"/>
        </w:rPr>
        <w:br/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im. </w:t>
      </w:r>
      <w:r w:rsidR="00755A0C">
        <w:rPr>
          <w:rFonts w:asciiTheme="minorHAnsi" w:hAnsiTheme="minorHAnsi" w:cstheme="minorHAnsi"/>
          <w:bCs/>
          <w:sz w:val="28"/>
          <w:szCs w:val="28"/>
        </w:rPr>
        <w:t>h</w:t>
      </w:r>
      <w:r w:rsidRPr="00863223">
        <w:rPr>
          <w:rFonts w:asciiTheme="minorHAnsi" w:hAnsiTheme="minorHAnsi" w:cstheme="minorHAnsi"/>
          <w:bCs/>
          <w:sz w:val="28"/>
          <w:szCs w:val="28"/>
        </w:rPr>
        <w:t>rabiego Władysława Zamoyskiego w Nochowie.</w:t>
      </w:r>
    </w:p>
    <w:p w14:paraId="75025161" w14:textId="080A37C0" w:rsidR="0032631B" w:rsidRPr="00863223" w:rsidRDefault="00755A0C" w:rsidP="00755A0C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17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 stycznia 2025 r. wpłynął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="00B662B9" w:rsidRPr="00863223">
        <w:rPr>
          <w:rFonts w:asciiTheme="minorHAnsi" w:hAnsiTheme="minorHAnsi" w:cstheme="minorHAnsi"/>
          <w:bCs/>
          <w:sz w:val="28"/>
          <w:szCs w:val="28"/>
        </w:rPr>
        <w:t xml:space="preserve">rotokół kontroli doraźnej do </w:t>
      </w:r>
      <w:r w:rsidR="003210ED" w:rsidRPr="00863223">
        <w:rPr>
          <w:rFonts w:asciiTheme="minorHAnsi" w:hAnsiTheme="minorHAnsi" w:cstheme="minorHAnsi"/>
          <w:bCs/>
          <w:sz w:val="28"/>
          <w:szCs w:val="28"/>
        </w:rPr>
        <w:t>Urzędu Miejskiego w Śremie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14:paraId="2FE67966" w14:textId="051B827A" w:rsidR="0032631B" w:rsidRPr="00863223" w:rsidRDefault="0032631B" w:rsidP="00863223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bookmarkStart w:id="0" w:name="_Hlk213312567"/>
      <w:r w:rsidRPr="00863223">
        <w:rPr>
          <w:rFonts w:asciiTheme="minorHAnsi" w:hAnsiTheme="minorHAnsi" w:cstheme="minorHAnsi"/>
          <w:bCs/>
          <w:sz w:val="28"/>
          <w:szCs w:val="28"/>
        </w:rPr>
        <w:t>Tematem kontroli było sprawdzenie warunków działalności szkoły,</w:t>
      </w:r>
      <w:r w:rsidR="00755A0C">
        <w:rPr>
          <w:rFonts w:asciiTheme="minorHAnsi" w:hAnsiTheme="minorHAnsi" w:cstheme="minorHAnsi"/>
          <w:bCs/>
          <w:sz w:val="28"/>
          <w:szCs w:val="28"/>
        </w:rPr>
        <w:br/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w tym zapewnienie uczniom bezpiecznych i higienicznych warunków nauki, wychowania i opieki. </w:t>
      </w:r>
    </w:p>
    <w:p w14:paraId="5FCB4B3A" w14:textId="77777777" w:rsidR="00755A0C" w:rsidRDefault="00ED40E5" w:rsidP="00863223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W wyniku kontroli nie stwierdzono nieprawidłowości</w:t>
      </w:r>
      <w:r w:rsidRPr="00863223">
        <w:rPr>
          <w:rFonts w:asciiTheme="minorHAnsi" w:hAnsiTheme="minorHAnsi" w:cstheme="minorHAnsi"/>
          <w:bCs/>
          <w:sz w:val="28"/>
          <w:szCs w:val="28"/>
        </w:rPr>
        <w:t>.</w:t>
      </w:r>
    </w:p>
    <w:p w14:paraId="0DD6FCEA" w14:textId="60CE276C" w:rsidR="00ED40E5" w:rsidRDefault="00ED40E5" w:rsidP="00863223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 xml:space="preserve">W związku </w:t>
      </w:r>
      <w:bookmarkEnd w:id="0"/>
      <w:r w:rsidRPr="00863223">
        <w:rPr>
          <w:rFonts w:asciiTheme="minorHAnsi" w:hAnsiTheme="minorHAnsi" w:cstheme="minorHAnsi"/>
          <w:bCs/>
          <w:sz w:val="28"/>
          <w:szCs w:val="28"/>
        </w:rPr>
        <w:t>z powyższym, brak zaleceń pokontrolnych.</w:t>
      </w:r>
    </w:p>
    <w:p w14:paraId="7439CED3" w14:textId="77777777" w:rsidR="00755A0C" w:rsidRPr="00755A0C" w:rsidRDefault="00755A0C" w:rsidP="00863223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62E57DE7" w14:textId="77777777" w:rsidR="00755A0C" w:rsidRPr="00755A0C" w:rsidRDefault="001F2D59" w:rsidP="00863223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Wielkopolski Kurator Oświaty w Poznaniu</w:t>
      </w:r>
      <w:r w:rsidR="00755A0C" w:rsidRPr="00755A0C">
        <w:rPr>
          <w:rFonts w:asciiTheme="minorHAnsi" w:hAnsiTheme="minorHAnsi" w:cstheme="minorHAnsi"/>
          <w:b/>
          <w:sz w:val="28"/>
          <w:szCs w:val="28"/>
        </w:rPr>
        <w:t>:</w:t>
      </w:r>
    </w:p>
    <w:p w14:paraId="7D3845B0" w14:textId="77777777" w:rsidR="00915D34" w:rsidRDefault="009A29C7" w:rsidP="00755A0C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 xml:space="preserve">8 stycznia 2025 r. </w:t>
      </w:r>
      <w:r w:rsidR="00846EBF"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bCs/>
          <w:sz w:val="28"/>
          <w:szCs w:val="28"/>
        </w:rPr>
        <w:t>wszczęto kontrolę doraźną w Szkole Podstawowej</w:t>
      </w:r>
      <w:r w:rsidR="00915D34">
        <w:rPr>
          <w:rFonts w:asciiTheme="minorHAnsi" w:hAnsiTheme="minorHAnsi" w:cstheme="minorHAnsi"/>
          <w:bCs/>
          <w:sz w:val="28"/>
          <w:szCs w:val="28"/>
        </w:rPr>
        <w:br/>
      </w:r>
      <w:r w:rsidRPr="00863223">
        <w:rPr>
          <w:rFonts w:asciiTheme="minorHAnsi" w:hAnsiTheme="minorHAnsi" w:cstheme="minorHAnsi"/>
          <w:bCs/>
          <w:sz w:val="28"/>
          <w:szCs w:val="28"/>
        </w:rPr>
        <w:t>im. Władysława Reymonta w Krzyżanowie.</w:t>
      </w:r>
    </w:p>
    <w:p w14:paraId="400C2306" w14:textId="77777777" w:rsidR="00915D34" w:rsidRDefault="00915D34" w:rsidP="00915D34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17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 stycznia 2025 r. wpłynął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863223">
        <w:rPr>
          <w:rFonts w:asciiTheme="minorHAnsi" w:hAnsiTheme="minorHAnsi" w:cstheme="minorHAnsi"/>
          <w:bCs/>
          <w:sz w:val="28"/>
          <w:szCs w:val="28"/>
        </w:rPr>
        <w:t>rotokół kontroli doraźnej do Urzędu Miejskiego w Śremie</w:t>
      </w:r>
      <w:r>
        <w:rPr>
          <w:rFonts w:asciiTheme="minorHAnsi" w:hAnsiTheme="minorHAnsi" w:cstheme="minorHAnsi"/>
          <w:bCs/>
          <w:sz w:val="28"/>
          <w:szCs w:val="28"/>
        </w:rPr>
        <w:t>.</w:t>
      </w:r>
    </w:p>
    <w:p w14:paraId="23977502" w14:textId="5574F1CA" w:rsidR="002B33A3" w:rsidRPr="00863223" w:rsidRDefault="002B33A3" w:rsidP="00915D34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Tematem kontroli było sprawdzenie warunków działalności szkoły,</w:t>
      </w:r>
      <w:r w:rsidR="00915D34">
        <w:rPr>
          <w:rFonts w:asciiTheme="minorHAnsi" w:hAnsiTheme="minorHAnsi" w:cstheme="minorHAnsi"/>
          <w:bCs/>
          <w:sz w:val="28"/>
          <w:szCs w:val="28"/>
        </w:rPr>
        <w:br/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w tym zapewnienie uczniom bezpiecznych i higienicznych warunków nauki, wychowania i opieki. </w:t>
      </w:r>
    </w:p>
    <w:p w14:paraId="58067433" w14:textId="20599E63" w:rsidR="006754D9" w:rsidRPr="00863223" w:rsidRDefault="006754D9" w:rsidP="00863223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W wyniku kontroli nie stwierdzono nieprawidłowości</w:t>
      </w:r>
      <w:r w:rsidRPr="00863223">
        <w:rPr>
          <w:rFonts w:asciiTheme="minorHAnsi" w:hAnsiTheme="minorHAnsi" w:cstheme="minorHAnsi"/>
          <w:bCs/>
          <w:sz w:val="28"/>
          <w:szCs w:val="28"/>
        </w:rPr>
        <w:t>.</w:t>
      </w:r>
      <w:r w:rsidR="00915D34">
        <w:rPr>
          <w:rFonts w:asciiTheme="minorHAnsi" w:hAnsiTheme="minorHAnsi" w:cstheme="minorHAnsi"/>
          <w:bCs/>
          <w:sz w:val="28"/>
          <w:szCs w:val="28"/>
        </w:rPr>
        <w:br/>
      </w:r>
      <w:r w:rsidRPr="00863223">
        <w:rPr>
          <w:rFonts w:asciiTheme="minorHAnsi" w:hAnsiTheme="minorHAnsi" w:cstheme="minorHAnsi"/>
          <w:bCs/>
          <w:sz w:val="28"/>
          <w:szCs w:val="28"/>
        </w:rPr>
        <w:t>W związku z powyższym, brak zaleceń pokontrolnych.</w:t>
      </w:r>
    </w:p>
    <w:p w14:paraId="1230F3CC" w14:textId="77777777" w:rsidR="00517B19" w:rsidRPr="00CF50C8" w:rsidRDefault="00517B19" w:rsidP="00CF50C8">
      <w:pPr>
        <w:spacing w:after="120"/>
        <w:jc w:val="left"/>
        <w:rPr>
          <w:rFonts w:asciiTheme="minorHAnsi" w:hAnsiTheme="minorHAnsi" w:cstheme="minorHAnsi"/>
          <w:bCs/>
          <w:sz w:val="28"/>
          <w:szCs w:val="28"/>
        </w:rPr>
      </w:pPr>
    </w:p>
    <w:p w14:paraId="6E18EDE5" w14:textId="77777777" w:rsidR="00CF50C8" w:rsidRPr="00CF50C8" w:rsidRDefault="002014CC" w:rsidP="00CF50C8">
      <w:pPr>
        <w:pStyle w:val="Akapitzlist"/>
        <w:numPr>
          <w:ilvl w:val="0"/>
          <w:numId w:val="1"/>
        </w:numPr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bookmarkStart w:id="1" w:name="_Hlk213324287"/>
      <w:r w:rsidRPr="00863223">
        <w:rPr>
          <w:rFonts w:asciiTheme="minorHAnsi" w:hAnsiTheme="minorHAnsi" w:cstheme="minorHAnsi"/>
          <w:b/>
          <w:sz w:val="28"/>
          <w:szCs w:val="28"/>
        </w:rPr>
        <w:lastRenderedPageBreak/>
        <w:t>Wielkopolski Kurator Oświaty w Poznaniu</w:t>
      </w:r>
      <w:bookmarkStart w:id="2" w:name="_Hlk181003176"/>
      <w:r w:rsidR="00CF50C8" w:rsidRPr="00CF50C8">
        <w:rPr>
          <w:rFonts w:asciiTheme="minorHAnsi" w:hAnsiTheme="minorHAnsi" w:cstheme="minorHAnsi"/>
          <w:b/>
          <w:sz w:val="28"/>
          <w:szCs w:val="28"/>
        </w:rPr>
        <w:t>:</w:t>
      </w:r>
    </w:p>
    <w:p w14:paraId="3D9DA5A0" w14:textId="77777777" w:rsidR="00414D16" w:rsidRDefault="00CF50C8" w:rsidP="00414D16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10 marca</w:t>
      </w:r>
      <w:r w:rsidRPr="00CF50C8">
        <w:rPr>
          <w:rFonts w:asciiTheme="minorHAnsi" w:hAnsiTheme="minorHAnsi" w:cstheme="minorHAnsi"/>
          <w:bCs/>
          <w:sz w:val="28"/>
          <w:szCs w:val="28"/>
        </w:rPr>
        <w:t xml:space="preserve"> 2025 r.  </w:t>
      </w:r>
      <w:r>
        <w:rPr>
          <w:rFonts w:asciiTheme="minorHAnsi" w:hAnsiTheme="minorHAnsi" w:cstheme="minorHAnsi"/>
          <w:bCs/>
          <w:sz w:val="28"/>
          <w:szCs w:val="28"/>
        </w:rPr>
        <w:t>przeprowadzono</w:t>
      </w:r>
      <w:r w:rsidRPr="00CF50C8">
        <w:rPr>
          <w:rFonts w:asciiTheme="minorHAnsi" w:hAnsiTheme="minorHAnsi" w:cstheme="minorHAnsi"/>
          <w:bCs/>
          <w:sz w:val="28"/>
          <w:szCs w:val="28"/>
        </w:rPr>
        <w:t xml:space="preserve"> kontrolę w Szkole Podstawowej</w:t>
      </w:r>
      <w:r w:rsidRPr="00CF50C8">
        <w:rPr>
          <w:rFonts w:asciiTheme="minorHAnsi" w:hAnsiTheme="minorHAnsi" w:cstheme="minorHAnsi"/>
          <w:bCs/>
          <w:sz w:val="28"/>
          <w:szCs w:val="28"/>
        </w:rPr>
        <w:br/>
        <w:t>nr 6 im. Braci Barskich w Śremie.</w:t>
      </w:r>
      <w:r w:rsidR="00414D16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04DCE71" w14:textId="4E9823AE" w:rsidR="00134010" w:rsidRPr="00414D16" w:rsidRDefault="006501AA" w:rsidP="00414D16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414D16">
        <w:rPr>
          <w:rFonts w:asciiTheme="minorHAnsi" w:hAnsiTheme="minorHAnsi" w:cstheme="minorHAnsi"/>
          <w:bCs/>
          <w:sz w:val="28"/>
          <w:szCs w:val="28"/>
        </w:rPr>
        <w:t>Tematem</w:t>
      </w:r>
      <w:r w:rsidR="005A6ADB" w:rsidRPr="00414D1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14D16">
        <w:rPr>
          <w:rFonts w:asciiTheme="minorHAnsi" w:hAnsiTheme="minorHAnsi" w:cstheme="minorHAnsi"/>
          <w:bCs/>
          <w:sz w:val="28"/>
          <w:szCs w:val="28"/>
        </w:rPr>
        <w:t>kontroli</w:t>
      </w:r>
      <w:r w:rsidR="00134010" w:rsidRPr="00414D16">
        <w:rPr>
          <w:rFonts w:asciiTheme="minorHAnsi" w:hAnsiTheme="minorHAnsi" w:cstheme="minorHAnsi"/>
          <w:bCs/>
          <w:sz w:val="28"/>
          <w:szCs w:val="28"/>
        </w:rPr>
        <w:t xml:space="preserve"> było sprawdzenie zgodności z przepisami prawa oświatowego organizacji doradztwa zawodowego. </w:t>
      </w:r>
    </w:p>
    <w:p w14:paraId="7133A862" w14:textId="52866601" w:rsidR="008560C9" w:rsidRPr="00863223" w:rsidRDefault="00310035" w:rsidP="00863223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W ramach kontroli wydano zalecenie pokontrolne</w:t>
      </w:r>
      <w:r w:rsidR="0004216E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4216E" w:rsidRPr="002161AF">
        <w:rPr>
          <w:rFonts w:asciiTheme="minorHAnsi" w:hAnsiTheme="minorHAnsi" w:cstheme="minorHAnsi"/>
          <w:bCs/>
          <w:sz w:val="28"/>
          <w:szCs w:val="28"/>
        </w:rPr>
        <w:t>-</w:t>
      </w:r>
      <w:r w:rsidR="0004216E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bCs/>
          <w:sz w:val="28"/>
          <w:szCs w:val="28"/>
        </w:rPr>
        <w:t>zaleca się organizowanie</w:t>
      </w:r>
      <w:r w:rsidR="001F77F0" w:rsidRPr="00863223">
        <w:rPr>
          <w:rFonts w:asciiTheme="minorHAnsi" w:hAnsiTheme="minorHAnsi" w:cstheme="minorHAnsi"/>
          <w:bCs/>
          <w:sz w:val="28"/>
          <w:szCs w:val="28"/>
        </w:rPr>
        <w:t xml:space="preserve"> zajęć z zakresu doradztwa zawodowego </w:t>
      </w:r>
      <w:r w:rsidR="00FD6264" w:rsidRPr="00863223">
        <w:rPr>
          <w:rFonts w:asciiTheme="minorHAnsi" w:hAnsiTheme="minorHAnsi" w:cstheme="minorHAnsi"/>
          <w:bCs/>
          <w:sz w:val="28"/>
          <w:szCs w:val="28"/>
        </w:rPr>
        <w:t>w klasach VII i VIII</w:t>
      </w:r>
      <w:r w:rsidR="00022F77" w:rsidRPr="00863223">
        <w:rPr>
          <w:rFonts w:asciiTheme="minorHAnsi" w:hAnsiTheme="minorHAnsi" w:cstheme="minorHAnsi"/>
          <w:bCs/>
          <w:sz w:val="28"/>
          <w:szCs w:val="28"/>
        </w:rPr>
        <w:t xml:space="preserve"> w wymiarze nie mniejszym niż 10 godzin w roku, zgodnie z załącznikiem nr</w:t>
      </w:r>
      <w:r w:rsidR="0004216E" w:rsidRPr="00863223">
        <w:rPr>
          <w:rFonts w:asciiTheme="minorHAnsi" w:hAnsiTheme="minorHAnsi" w:cstheme="minorHAnsi"/>
          <w:bCs/>
          <w:sz w:val="28"/>
          <w:szCs w:val="28"/>
        </w:rPr>
        <w:t> </w:t>
      </w:r>
      <w:r w:rsidR="00022F77" w:rsidRPr="00863223">
        <w:rPr>
          <w:rFonts w:asciiTheme="minorHAnsi" w:hAnsiTheme="minorHAnsi" w:cstheme="minorHAnsi"/>
          <w:bCs/>
          <w:sz w:val="28"/>
          <w:szCs w:val="28"/>
        </w:rPr>
        <w:t xml:space="preserve">1  do rozporządzenia </w:t>
      </w:r>
      <w:r w:rsidR="00E43E42" w:rsidRPr="00863223">
        <w:rPr>
          <w:rFonts w:asciiTheme="minorHAnsi" w:hAnsiTheme="minorHAnsi" w:cstheme="minorHAnsi"/>
          <w:bCs/>
          <w:sz w:val="28"/>
          <w:szCs w:val="28"/>
        </w:rPr>
        <w:t xml:space="preserve">Ministra Edukacji Narodowej z dnia 3 kwietnia 2019 r. w sprawie ramowych planów nauczania dla publicznych szkół. </w:t>
      </w:r>
    </w:p>
    <w:p w14:paraId="03F03F8F" w14:textId="1115B109" w:rsidR="002161AF" w:rsidRDefault="002161AF" w:rsidP="00863223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</w:t>
      </w:r>
      <w:r w:rsidR="008C505E" w:rsidRPr="00863223">
        <w:rPr>
          <w:rFonts w:asciiTheme="minorHAnsi" w:hAnsiTheme="minorHAnsi" w:cstheme="minorHAnsi"/>
          <w:b/>
          <w:sz w:val="28"/>
          <w:szCs w:val="28"/>
        </w:rPr>
        <w:t>yrektor szkoły</w:t>
      </w:r>
      <w:r w:rsidR="00725076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podstawowej udzielił następującego wyjaśnienia</w:t>
      </w:r>
      <w:r>
        <w:rPr>
          <w:rFonts w:asciiTheme="minorHAnsi" w:hAnsiTheme="minorHAnsi" w:cstheme="minorHAnsi"/>
          <w:b/>
          <w:sz w:val="28"/>
          <w:szCs w:val="28"/>
        </w:rPr>
        <w:br/>
        <w:t>w odpowiedzi na zalecenie pokontrolne:</w:t>
      </w:r>
    </w:p>
    <w:p w14:paraId="0BA36E21" w14:textId="77777777" w:rsidR="002161AF" w:rsidRDefault="002161AF" w:rsidP="002161AF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2161AF">
        <w:rPr>
          <w:rFonts w:asciiTheme="minorHAnsi" w:hAnsiTheme="minorHAnsi" w:cstheme="minorHAnsi"/>
          <w:bCs/>
          <w:sz w:val="28"/>
          <w:szCs w:val="28"/>
        </w:rPr>
        <w:t>B</w:t>
      </w:r>
      <w:r w:rsidR="00725076" w:rsidRPr="002161AF">
        <w:rPr>
          <w:rFonts w:asciiTheme="minorHAnsi" w:hAnsiTheme="minorHAnsi" w:cstheme="minorHAnsi"/>
          <w:bCs/>
          <w:sz w:val="28"/>
          <w:szCs w:val="28"/>
        </w:rPr>
        <w:t xml:space="preserve">rak wymaganej liczby godzin </w:t>
      </w:r>
      <w:r w:rsidR="001504A8" w:rsidRPr="002161AF">
        <w:rPr>
          <w:rFonts w:asciiTheme="minorHAnsi" w:hAnsiTheme="minorHAnsi" w:cstheme="minorHAnsi"/>
          <w:bCs/>
          <w:sz w:val="28"/>
          <w:szCs w:val="28"/>
        </w:rPr>
        <w:t>zajęć doradztwa zawodowego dotyczył jednej z klas</w:t>
      </w:r>
      <w:r>
        <w:rPr>
          <w:rFonts w:asciiTheme="minorHAnsi" w:hAnsiTheme="minorHAnsi" w:cstheme="minorHAnsi"/>
          <w:bCs/>
          <w:sz w:val="28"/>
          <w:szCs w:val="28"/>
        </w:rPr>
        <w:t>y</w:t>
      </w:r>
      <w:r w:rsidR="001504A8" w:rsidRPr="002161AF">
        <w:rPr>
          <w:rFonts w:asciiTheme="minorHAnsi" w:hAnsiTheme="minorHAnsi" w:cstheme="minorHAnsi"/>
          <w:bCs/>
          <w:sz w:val="28"/>
          <w:szCs w:val="28"/>
        </w:rPr>
        <w:t xml:space="preserve"> siódmych, klasy sportowej, która w tygodniowym planie lekcji </w:t>
      </w:r>
      <w:r w:rsidR="00270A9B" w:rsidRPr="002161AF">
        <w:rPr>
          <w:rFonts w:asciiTheme="minorHAnsi" w:hAnsiTheme="minorHAnsi" w:cstheme="minorHAnsi"/>
          <w:bCs/>
          <w:sz w:val="28"/>
          <w:szCs w:val="28"/>
        </w:rPr>
        <w:t xml:space="preserve">ma 44 godziny zajęć (40 godzin wynikających z ramowego planu nauczania  plus 4 godziny </w:t>
      </w:r>
      <w:r w:rsidR="00CF0BC5" w:rsidRPr="002161AF">
        <w:rPr>
          <w:rFonts w:asciiTheme="minorHAnsi" w:hAnsiTheme="minorHAnsi" w:cstheme="minorHAnsi"/>
          <w:bCs/>
          <w:sz w:val="28"/>
          <w:szCs w:val="28"/>
        </w:rPr>
        <w:t>w</w:t>
      </w:r>
      <w:r w:rsidR="00270A9B" w:rsidRPr="002161AF">
        <w:rPr>
          <w:rFonts w:asciiTheme="minorHAnsi" w:hAnsiTheme="minorHAnsi" w:cstheme="minorHAnsi"/>
          <w:bCs/>
          <w:sz w:val="28"/>
          <w:szCs w:val="28"/>
        </w:rPr>
        <w:t>ynikające ze współpracy z klubem sportowym). W związku z tym</w:t>
      </w:r>
      <w:r w:rsidR="0020006C" w:rsidRPr="002161AF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270A9B" w:rsidRPr="002161AF">
        <w:rPr>
          <w:rFonts w:asciiTheme="minorHAnsi" w:hAnsiTheme="minorHAnsi" w:cstheme="minorHAnsi"/>
          <w:bCs/>
          <w:sz w:val="28"/>
          <w:szCs w:val="28"/>
        </w:rPr>
        <w:t xml:space="preserve">trudno było w planie lekcji umieścić dodatkowe godziny doradztwa zawodowego. </w:t>
      </w:r>
    </w:p>
    <w:p w14:paraId="78A5C26D" w14:textId="69EEDD0F" w:rsidR="00705BD1" w:rsidRPr="002161AF" w:rsidRDefault="001504A8" w:rsidP="002161AF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2161AF">
        <w:rPr>
          <w:rFonts w:asciiTheme="minorHAnsi" w:hAnsiTheme="minorHAnsi" w:cstheme="minorHAnsi"/>
          <w:bCs/>
          <w:sz w:val="28"/>
          <w:szCs w:val="28"/>
        </w:rPr>
        <w:t xml:space="preserve"> </w:t>
      </w:r>
      <w:bookmarkEnd w:id="1"/>
    </w:p>
    <w:p w14:paraId="2B135013" w14:textId="77777777" w:rsidR="0085689D" w:rsidRPr="0085689D" w:rsidRDefault="00C25882" w:rsidP="00863223">
      <w:pPr>
        <w:pStyle w:val="Akapitzlist"/>
        <w:numPr>
          <w:ilvl w:val="0"/>
          <w:numId w:val="1"/>
        </w:numPr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Regionalna Izba Obrachunkowa</w:t>
      </w:r>
      <w:r w:rsidR="003B56D8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b/>
          <w:sz w:val="28"/>
          <w:szCs w:val="28"/>
        </w:rPr>
        <w:t>w Poznaniu</w:t>
      </w:r>
      <w:r w:rsidR="0085689D">
        <w:rPr>
          <w:rFonts w:asciiTheme="minorHAnsi" w:hAnsiTheme="minorHAnsi" w:cstheme="minorHAnsi"/>
          <w:b/>
          <w:sz w:val="28"/>
          <w:szCs w:val="28"/>
        </w:rPr>
        <w:t>:</w:t>
      </w:r>
    </w:p>
    <w:p w14:paraId="36DBA626" w14:textId="62B90194" w:rsidR="0085689D" w:rsidRDefault="0085689D" w:rsidP="0085689D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27 maja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 2025 r. wszczęto kontrolę </w:t>
      </w:r>
      <w:r>
        <w:rPr>
          <w:rFonts w:asciiTheme="minorHAnsi" w:hAnsiTheme="minorHAnsi" w:cstheme="minorHAnsi"/>
          <w:bCs/>
          <w:sz w:val="28"/>
          <w:szCs w:val="28"/>
        </w:rPr>
        <w:t>w Urzędzie Miejskim w Śremie</w:t>
      </w:r>
    </w:p>
    <w:p w14:paraId="74708423" w14:textId="712B6F32" w:rsidR="0085689D" w:rsidRDefault="0085689D" w:rsidP="0085689D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(</w:t>
      </w:r>
      <w:r w:rsidR="003E4532" w:rsidRPr="00863223">
        <w:rPr>
          <w:rFonts w:asciiTheme="minorHAnsi" w:hAnsiTheme="minorHAnsi" w:cstheme="minorHAnsi"/>
          <w:bCs/>
          <w:sz w:val="28"/>
          <w:szCs w:val="28"/>
        </w:rPr>
        <w:t>zawiadomienie o kontroli</w:t>
      </w:r>
      <w:r w:rsidR="00291553"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B3FF0" w:rsidRPr="00863223">
        <w:rPr>
          <w:rFonts w:asciiTheme="minorHAnsi" w:hAnsiTheme="minorHAnsi" w:cstheme="minorHAnsi"/>
          <w:bCs/>
          <w:sz w:val="28"/>
          <w:szCs w:val="28"/>
        </w:rPr>
        <w:t xml:space="preserve">wpłynęło </w:t>
      </w:r>
      <w:r w:rsidR="004D2327" w:rsidRPr="00863223">
        <w:rPr>
          <w:rFonts w:asciiTheme="minorHAnsi" w:hAnsiTheme="minorHAnsi" w:cstheme="minorHAnsi"/>
          <w:bCs/>
          <w:sz w:val="28"/>
          <w:szCs w:val="28"/>
        </w:rPr>
        <w:t>22 maja 2025 r.</w:t>
      </w:r>
      <w:r>
        <w:rPr>
          <w:rFonts w:asciiTheme="minorHAnsi" w:hAnsiTheme="minorHAnsi" w:cstheme="minorHAnsi"/>
          <w:bCs/>
          <w:sz w:val="28"/>
          <w:szCs w:val="28"/>
        </w:rPr>
        <w:t>).</w:t>
      </w:r>
    </w:p>
    <w:p w14:paraId="4D3F568F" w14:textId="28809A11" w:rsidR="0083250C" w:rsidRPr="0083250C" w:rsidRDefault="0083250C" w:rsidP="0083250C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Przedmiotem kontroli kompleksowej była gospodarka finansowa Miasta</w:t>
      </w:r>
      <w:r>
        <w:rPr>
          <w:rFonts w:asciiTheme="minorHAnsi" w:hAnsiTheme="minorHAnsi" w:cstheme="minorHAnsi"/>
          <w:bCs/>
          <w:sz w:val="28"/>
          <w:szCs w:val="28"/>
        </w:rPr>
        <w:br/>
        <w:t>i Gminy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Śrem za okres od 1 stycznia do 31 grudnia 2024 r. na podstawie kryterium zgodności z prawem i zgodności dokumentacji ze stanem faktycznym, rozszerzonej o kontrolę problemową „Wydatki jednostek samorządu terytorialnego na funkcjonowania organów stanowiących”.</w:t>
      </w:r>
    </w:p>
    <w:p w14:paraId="4FD519B7" w14:textId="35B3C953" w:rsidR="0085689D" w:rsidRPr="0085689D" w:rsidRDefault="0085689D" w:rsidP="0085689D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11 lipca 2025 r. zakończono kontrolę</w:t>
      </w:r>
      <w:r w:rsidRPr="0085689D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w Urzędzie Miejskim w Śremie.</w:t>
      </w:r>
    </w:p>
    <w:p w14:paraId="6ECB53C7" w14:textId="597C0353" w:rsidR="0085689D" w:rsidRDefault="0085689D" w:rsidP="0085689D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11 sierpnia wpłynął p</w:t>
      </w:r>
      <w:r w:rsidR="005B25CA" w:rsidRPr="00863223">
        <w:rPr>
          <w:rFonts w:asciiTheme="minorHAnsi" w:hAnsiTheme="minorHAnsi" w:cstheme="minorHAnsi"/>
          <w:bCs/>
          <w:sz w:val="28"/>
          <w:szCs w:val="28"/>
        </w:rPr>
        <w:t xml:space="preserve">rotokół z kontroli do </w:t>
      </w:r>
      <w:r>
        <w:rPr>
          <w:rFonts w:asciiTheme="minorHAnsi" w:hAnsiTheme="minorHAnsi" w:cstheme="minorHAnsi"/>
          <w:bCs/>
          <w:sz w:val="28"/>
          <w:szCs w:val="28"/>
        </w:rPr>
        <w:t>Urzędu Miejskiego w Śremie</w:t>
      </w:r>
      <w:r w:rsidR="00856967">
        <w:rPr>
          <w:rFonts w:asciiTheme="minorHAnsi" w:hAnsiTheme="minorHAnsi" w:cstheme="minorHAnsi"/>
          <w:bCs/>
          <w:sz w:val="28"/>
          <w:szCs w:val="28"/>
        </w:rPr>
        <w:t>.</w:t>
      </w:r>
    </w:p>
    <w:p w14:paraId="75A4A56D" w14:textId="0376D6F7" w:rsidR="00624702" w:rsidRPr="00863223" w:rsidRDefault="004A5B8D" w:rsidP="0085689D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26 września 2025 r.</w:t>
      </w:r>
      <w:r w:rsidR="00856967">
        <w:rPr>
          <w:rFonts w:asciiTheme="minorHAnsi" w:hAnsiTheme="minorHAnsi" w:cstheme="minorHAnsi"/>
          <w:bCs/>
          <w:sz w:val="28"/>
          <w:szCs w:val="28"/>
        </w:rPr>
        <w:t xml:space="preserve"> przedłożono </w:t>
      </w:r>
      <w:r w:rsidR="00856967" w:rsidRPr="00863223">
        <w:rPr>
          <w:rFonts w:asciiTheme="minorHAnsi" w:hAnsiTheme="minorHAnsi" w:cstheme="minorHAnsi"/>
          <w:bCs/>
          <w:sz w:val="28"/>
          <w:szCs w:val="28"/>
        </w:rPr>
        <w:t>wystąpienie pokontrolne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56967">
        <w:rPr>
          <w:rFonts w:asciiTheme="minorHAnsi" w:hAnsiTheme="minorHAnsi" w:cstheme="minorHAnsi"/>
          <w:bCs/>
          <w:sz w:val="28"/>
          <w:szCs w:val="28"/>
        </w:rPr>
        <w:t>w którym organ kontroli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56967">
        <w:rPr>
          <w:rFonts w:asciiTheme="minorHAnsi" w:hAnsiTheme="minorHAnsi" w:cstheme="minorHAnsi"/>
          <w:bCs/>
          <w:sz w:val="28"/>
          <w:szCs w:val="28"/>
        </w:rPr>
        <w:t xml:space="preserve">sformułował </w:t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następujące </w:t>
      </w:r>
      <w:r w:rsidR="00624702" w:rsidRPr="00863223">
        <w:rPr>
          <w:rFonts w:asciiTheme="minorHAnsi" w:hAnsiTheme="minorHAnsi" w:cstheme="minorHAnsi"/>
          <w:b/>
          <w:sz w:val="28"/>
          <w:szCs w:val="28"/>
        </w:rPr>
        <w:t xml:space="preserve">wnioski pokontrolne: </w:t>
      </w:r>
    </w:p>
    <w:p w14:paraId="2289C533" w14:textId="797E876F" w:rsidR="0059322C" w:rsidRPr="00863223" w:rsidRDefault="00D019D6" w:rsidP="0083250C">
      <w:pPr>
        <w:pStyle w:val="Akapitzlist"/>
        <w:numPr>
          <w:ilvl w:val="0"/>
          <w:numId w:val="8"/>
        </w:numPr>
        <w:spacing w:after="120" w:line="240" w:lineRule="auto"/>
        <w:ind w:left="851" w:hanging="425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z</w:t>
      </w:r>
      <w:r w:rsidR="00624702" w:rsidRPr="00863223">
        <w:rPr>
          <w:rFonts w:asciiTheme="minorHAnsi" w:hAnsiTheme="minorHAnsi" w:cstheme="minorHAnsi"/>
          <w:bCs/>
          <w:sz w:val="28"/>
          <w:szCs w:val="28"/>
        </w:rPr>
        <w:t>obowiązać Skarbnika i służby finansowe</w:t>
      </w:r>
      <w:r w:rsidR="009E0258" w:rsidRPr="00863223">
        <w:rPr>
          <w:rFonts w:asciiTheme="minorHAnsi" w:hAnsiTheme="minorHAnsi" w:cstheme="minorHAnsi"/>
          <w:bCs/>
          <w:sz w:val="28"/>
          <w:szCs w:val="28"/>
        </w:rPr>
        <w:t xml:space="preserve"> do wyeliminowania nieprawidłowości stwierdzonych w zakresie prowadzenia ksiąg rachunkowych oraz do przestrzegania zasad </w:t>
      </w:r>
      <w:r w:rsidR="000A0FD2" w:rsidRPr="00863223">
        <w:rPr>
          <w:rFonts w:asciiTheme="minorHAnsi" w:hAnsiTheme="minorHAnsi" w:cstheme="minorHAnsi"/>
          <w:bCs/>
          <w:sz w:val="28"/>
          <w:szCs w:val="28"/>
        </w:rPr>
        <w:t>zawartych w ustawie z dnia 27 sierpnia 2009 r. o finansach publicznych (Dz. U.</w:t>
      </w:r>
      <w:r w:rsidR="005B2B19" w:rsidRPr="00863223">
        <w:rPr>
          <w:rFonts w:asciiTheme="minorHAnsi" w:hAnsiTheme="minorHAnsi" w:cstheme="minorHAnsi"/>
          <w:bCs/>
          <w:sz w:val="28"/>
          <w:szCs w:val="28"/>
        </w:rPr>
        <w:t xml:space="preserve"> z 2024 r. poz. 1530, ze zm.)</w:t>
      </w:r>
      <w:r w:rsidR="00C8060E" w:rsidRPr="00863223">
        <w:rPr>
          <w:rFonts w:asciiTheme="minorHAnsi" w:hAnsiTheme="minorHAnsi" w:cstheme="minorHAnsi"/>
          <w:bCs/>
          <w:sz w:val="28"/>
          <w:szCs w:val="28"/>
        </w:rPr>
        <w:t>, ustawie z dnia 29 września 1994 r.</w:t>
      </w:r>
      <w:r w:rsidR="0083250C">
        <w:rPr>
          <w:rFonts w:asciiTheme="minorHAnsi" w:hAnsiTheme="minorHAnsi" w:cstheme="minorHAnsi"/>
          <w:bCs/>
          <w:sz w:val="28"/>
          <w:szCs w:val="28"/>
        </w:rPr>
        <w:br/>
      </w:r>
      <w:r w:rsidR="00C8060E" w:rsidRPr="00863223">
        <w:rPr>
          <w:rFonts w:asciiTheme="minorHAnsi" w:hAnsiTheme="minorHAnsi" w:cstheme="minorHAnsi"/>
          <w:bCs/>
          <w:sz w:val="28"/>
          <w:szCs w:val="28"/>
        </w:rPr>
        <w:t xml:space="preserve">o rachunkowości (Dz. U. z 2023 r. poz. 120, ze zm.), rozporządzeniu Ministra Rozwoju i Finansów z dnia 13 września 2017 r. w sprawie rachunkowości oraz planów kont dla budżetu państwa, budżetów jednostek samorządu terytorialnego, </w:t>
      </w:r>
      <w:r w:rsidR="00EC5DBC" w:rsidRPr="00863223">
        <w:rPr>
          <w:rFonts w:asciiTheme="minorHAnsi" w:hAnsiTheme="minorHAnsi" w:cstheme="minorHAnsi"/>
          <w:bCs/>
          <w:sz w:val="28"/>
          <w:szCs w:val="28"/>
        </w:rPr>
        <w:t xml:space="preserve">jednostek budżetowych, </w:t>
      </w:r>
      <w:r w:rsidR="00EC5DBC" w:rsidRPr="00863223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samorządowych zakładów budżetowych, państwowych funduszy celowych oraz państwowych jednostek samorządu terytorialnego, jednostek budżetowych, samorządowych zakładów budżetowych, państwowych funduszy celowych oraz państwowych jednostek budżetowych mających siedzibę poza granicami </w:t>
      </w:r>
      <w:r w:rsidR="00064EBA" w:rsidRPr="00863223">
        <w:rPr>
          <w:rFonts w:asciiTheme="minorHAnsi" w:hAnsiTheme="minorHAnsi" w:cstheme="minorHAnsi"/>
          <w:bCs/>
          <w:sz w:val="28"/>
          <w:szCs w:val="28"/>
        </w:rPr>
        <w:t>Rzeczypospolitej Polskiej (Dz. U. z 2020 r. poz.342, ze zm.) oraz w regulacjach wewnętrznych, a w szczególności opracować i wprowadzić do polityki rachunkowości wykaz programów i ich wersji</w:t>
      </w:r>
      <w:r w:rsidR="00A54B1C" w:rsidRPr="00863223">
        <w:rPr>
          <w:rFonts w:asciiTheme="minorHAnsi" w:hAnsiTheme="minorHAnsi" w:cstheme="minorHAnsi"/>
          <w:bCs/>
          <w:sz w:val="28"/>
          <w:szCs w:val="28"/>
        </w:rPr>
        <w:t xml:space="preserve">, procedur lub funkcji wraz z opisem programów używanych w Urzędzie Miejskim w Śremie zgodnie z art. 10 ust. 1 pkt. 3 lit. e </w:t>
      </w:r>
      <w:r w:rsidR="00890E90" w:rsidRPr="00863223">
        <w:rPr>
          <w:rFonts w:asciiTheme="minorHAnsi" w:hAnsiTheme="minorHAnsi" w:cstheme="minorHAnsi"/>
          <w:bCs/>
          <w:sz w:val="28"/>
          <w:szCs w:val="28"/>
        </w:rPr>
        <w:t xml:space="preserve">oraz art. 10 ust. 2 ustawy z dnia 29 września 1994 r. o rachunkowości. </w:t>
      </w:r>
    </w:p>
    <w:p w14:paraId="0641D485" w14:textId="3CBC9159" w:rsidR="00891520" w:rsidRPr="00863223" w:rsidRDefault="005F2EB7" w:rsidP="0083250C">
      <w:pPr>
        <w:pStyle w:val="Akapitzlist"/>
        <w:numPr>
          <w:ilvl w:val="0"/>
          <w:numId w:val="8"/>
        </w:numPr>
        <w:spacing w:after="120" w:line="240" w:lineRule="auto"/>
        <w:ind w:left="851" w:hanging="425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W zawieranych umowach jako stronę umowy wskazywać Gminę, które zgodnie z art. 2 ust. 1 i 2 ustawy z dnia 8 marca 1990 r.</w:t>
      </w:r>
      <w:r w:rsidR="0083250C">
        <w:rPr>
          <w:rFonts w:asciiTheme="minorHAnsi" w:hAnsiTheme="minorHAnsi" w:cstheme="minorHAnsi"/>
          <w:bCs/>
          <w:sz w:val="28"/>
          <w:szCs w:val="28"/>
        </w:rPr>
        <w:br/>
      </w:r>
      <w:r w:rsidRPr="00863223">
        <w:rPr>
          <w:rFonts w:asciiTheme="minorHAnsi" w:hAnsiTheme="minorHAnsi" w:cstheme="minorHAnsi"/>
          <w:bCs/>
          <w:sz w:val="28"/>
          <w:szCs w:val="28"/>
        </w:rPr>
        <w:t xml:space="preserve">o samorządzie gminnym (Dz. U. z 2025 r., poz. 1153) posiada osobowość prawną i wykonuje zadania publiczne </w:t>
      </w:r>
      <w:r w:rsidR="00CB4540" w:rsidRPr="00863223">
        <w:rPr>
          <w:rFonts w:asciiTheme="minorHAnsi" w:hAnsiTheme="minorHAnsi" w:cstheme="minorHAnsi"/>
          <w:bCs/>
          <w:sz w:val="28"/>
          <w:szCs w:val="28"/>
        </w:rPr>
        <w:t>w imieniu</w:t>
      </w:r>
      <w:r w:rsidR="0083250C">
        <w:rPr>
          <w:rFonts w:asciiTheme="minorHAnsi" w:hAnsiTheme="minorHAnsi" w:cstheme="minorHAnsi"/>
          <w:bCs/>
          <w:sz w:val="28"/>
          <w:szCs w:val="28"/>
        </w:rPr>
        <w:br/>
      </w:r>
      <w:r w:rsidR="00CB4540" w:rsidRPr="00863223">
        <w:rPr>
          <w:rFonts w:asciiTheme="minorHAnsi" w:hAnsiTheme="minorHAnsi" w:cstheme="minorHAnsi"/>
          <w:bCs/>
          <w:sz w:val="28"/>
          <w:szCs w:val="28"/>
        </w:rPr>
        <w:t xml:space="preserve">własnym i na własną odpowiedzialność. </w:t>
      </w:r>
    </w:p>
    <w:p w14:paraId="7A9E1586" w14:textId="6982EDFC" w:rsidR="00891520" w:rsidRPr="00863223" w:rsidRDefault="00CB4540" w:rsidP="0083250C">
      <w:pPr>
        <w:pStyle w:val="Akapitzlist"/>
        <w:numPr>
          <w:ilvl w:val="0"/>
          <w:numId w:val="8"/>
        </w:numPr>
        <w:spacing w:after="120" w:line="240" w:lineRule="auto"/>
        <w:ind w:left="851" w:hanging="425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Inwentaryzację polegającą na weryfikacji zapisów w ewidencjach księgowych dokonywać w szczególności określonej w art. 26 ust. 1 pkt 3</w:t>
      </w:r>
      <w:r w:rsidR="00695117" w:rsidRPr="00863223">
        <w:rPr>
          <w:rFonts w:asciiTheme="minorHAnsi" w:hAnsiTheme="minorHAnsi" w:cstheme="minorHAnsi"/>
          <w:bCs/>
          <w:sz w:val="28"/>
          <w:szCs w:val="28"/>
        </w:rPr>
        <w:t xml:space="preserve"> ustawy z dnia 29 września 1994 r. o rachunkowości</w:t>
      </w:r>
      <w:r w:rsidR="0083250C">
        <w:rPr>
          <w:rFonts w:asciiTheme="minorHAnsi" w:hAnsiTheme="minorHAnsi" w:cstheme="minorHAnsi"/>
          <w:bCs/>
          <w:sz w:val="28"/>
          <w:szCs w:val="28"/>
        </w:rPr>
        <w:br/>
      </w:r>
      <w:r w:rsidR="00695117" w:rsidRPr="00863223">
        <w:rPr>
          <w:rFonts w:asciiTheme="minorHAnsi" w:hAnsiTheme="minorHAnsi" w:cstheme="minorHAnsi"/>
          <w:bCs/>
          <w:sz w:val="28"/>
          <w:szCs w:val="28"/>
        </w:rPr>
        <w:t>(Dz. U.</w:t>
      </w:r>
      <w:r w:rsidR="0083250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95117" w:rsidRPr="00863223">
        <w:rPr>
          <w:rFonts w:asciiTheme="minorHAnsi" w:hAnsiTheme="minorHAnsi" w:cstheme="minorHAnsi"/>
          <w:bCs/>
          <w:sz w:val="28"/>
          <w:szCs w:val="28"/>
        </w:rPr>
        <w:t xml:space="preserve">z 2023 r. poz. 120, ze zm.). Przeprowadzone czynności inwentaryzacyjne oraz wyniki inwentaryzacji </w:t>
      </w:r>
      <w:r w:rsidR="005E436F" w:rsidRPr="00863223">
        <w:rPr>
          <w:rFonts w:asciiTheme="minorHAnsi" w:hAnsiTheme="minorHAnsi" w:cstheme="minorHAnsi"/>
          <w:bCs/>
          <w:sz w:val="28"/>
          <w:szCs w:val="28"/>
        </w:rPr>
        <w:t>dokumentować</w:t>
      </w:r>
      <w:r w:rsidR="0083250C">
        <w:rPr>
          <w:rFonts w:asciiTheme="minorHAnsi" w:hAnsiTheme="minorHAnsi" w:cstheme="minorHAnsi"/>
          <w:bCs/>
          <w:sz w:val="28"/>
          <w:szCs w:val="28"/>
        </w:rPr>
        <w:br/>
      </w:r>
      <w:r w:rsidR="005E436F" w:rsidRPr="00863223">
        <w:rPr>
          <w:rFonts w:asciiTheme="minorHAnsi" w:hAnsiTheme="minorHAnsi" w:cstheme="minorHAnsi"/>
          <w:bCs/>
          <w:sz w:val="28"/>
          <w:szCs w:val="28"/>
        </w:rPr>
        <w:t xml:space="preserve">zgodnie z art. 27 ustawy. </w:t>
      </w:r>
    </w:p>
    <w:p w14:paraId="5600456B" w14:textId="77777777" w:rsidR="0083250C" w:rsidRDefault="00C27FA1" w:rsidP="0083250C">
      <w:pPr>
        <w:pStyle w:val="Akapitzlist"/>
        <w:numPr>
          <w:ilvl w:val="0"/>
          <w:numId w:val="8"/>
        </w:numPr>
        <w:spacing w:after="120" w:line="240" w:lineRule="auto"/>
        <w:ind w:left="851" w:hanging="425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 xml:space="preserve">Przy sporządzaniu sprawozdań budżetowych przestrzegać przepisów rozporządzenia </w:t>
      </w:r>
      <w:r w:rsidR="00CA0BF2" w:rsidRPr="00863223">
        <w:rPr>
          <w:rFonts w:asciiTheme="minorHAnsi" w:hAnsiTheme="minorHAnsi" w:cstheme="minorHAnsi"/>
          <w:bCs/>
          <w:sz w:val="28"/>
          <w:szCs w:val="28"/>
        </w:rPr>
        <w:t xml:space="preserve">Ministra Finansów z dnia 29 stycznia 2025 r. w sprawie sprawozdawczości budżetowej </w:t>
      </w:r>
      <w:r w:rsidR="00801EE2" w:rsidRPr="00863223">
        <w:rPr>
          <w:rFonts w:asciiTheme="minorHAnsi" w:hAnsiTheme="minorHAnsi" w:cstheme="minorHAnsi"/>
          <w:bCs/>
          <w:sz w:val="28"/>
          <w:szCs w:val="28"/>
        </w:rPr>
        <w:t>(Dz.U. z 2025 r. poz. 133), sprawozdania sporządzać rzetelnie i prawidłowo pod względem merytorycznym i</w:t>
      </w:r>
      <w:r w:rsidR="000D19F3" w:rsidRPr="00863223">
        <w:rPr>
          <w:rFonts w:asciiTheme="minorHAnsi" w:hAnsiTheme="minorHAnsi" w:cstheme="minorHAnsi"/>
          <w:bCs/>
          <w:sz w:val="28"/>
          <w:szCs w:val="28"/>
        </w:rPr>
        <w:t> </w:t>
      </w:r>
      <w:r w:rsidR="00801EE2" w:rsidRPr="00863223">
        <w:rPr>
          <w:rFonts w:asciiTheme="minorHAnsi" w:hAnsiTheme="minorHAnsi" w:cstheme="minorHAnsi"/>
          <w:bCs/>
          <w:sz w:val="28"/>
          <w:szCs w:val="28"/>
        </w:rPr>
        <w:t>formalno – rachunkowym, a w szczególności:</w:t>
      </w:r>
    </w:p>
    <w:p w14:paraId="053F1A5E" w14:textId="77777777" w:rsidR="0083250C" w:rsidRDefault="00801EE2" w:rsidP="0083250C">
      <w:pPr>
        <w:pStyle w:val="Akapitzlist"/>
        <w:numPr>
          <w:ilvl w:val="0"/>
          <w:numId w:val="17"/>
        </w:numPr>
        <w:spacing w:after="120" w:line="24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3250C">
        <w:rPr>
          <w:rFonts w:asciiTheme="minorHAnsi" w:hAnsiTheme="minorHAnsi" w:cstheme="minorHAnsi"/>
          <w:bCs/>
          <w:sz w:val="28"/>
          <w:szCs w:val="28"/>
        </w:rPr>
        <w:t xml:space="preserve">w sprawozdaniu Rb-ST o stanie środków na rachunkach bankowych jednostek samorządu terytorialnego w pozycji „stan środków na </w:t>
      </w:r>
      <w:r w:rsidR="007407B6" w:rsidRPr="0083250C">
        <w:rPr>
          <w:rFonts w:asciiTheme="minorHAnsi" w:hAnsiTheme="minorHAnsi" w:cstheme="minorHAnsi"/>
          <w:bCs/>
          <w:sz w:val="28"/>
          <w:szCs w:val="28"/>
        </w:rPr>
        <w:t>r</w:t>
      </w:r>
      <w:r w:rsidRPr="0083250C">
        <w:rPr>
          <w:rFonts w:asciiTheme="minorHAnsi" w:hAnsiTheme="minorHAnsi" w:cstheme="minorHAnsi"/>
          <w:bCs/>
          <w:sz w:val="28"/>
          <w:szCs w:val="28"/>
        </w:rPr>
        <w:t>achunku budżetu jednostki samorządu terytorialnego</w:t>
      </w:r>
      <w:r w:rsidR="00AA285D" w:rsidRPr="0083250C">
        <w:rPr>
          <w:rFonts w:asciiTheme="minorHAnsi" w:hAnsiTheme="minorHAnsi" w:cstheme="minorHAnsi"/>
          <w:bCs/>
          <w:sz w:val="28"/>
          <w:szCs w:val="28"/>
        </w:rPr>
        <w:t>, w tym środki niewykorzystanych dotacji w roku budżetowym” wykazywać dane na podstawie dowodów ba</w:t>
      </w:r>
      <w:r w:rsidR="003910BB" w:rsidRPr="0083250C">
        <w:rPr>
          <w:rFonts w:asciiTheme="minorHAnsi" w:hAnsiTheme="minorHAnsi" w:cstheme="minorHAnsi"/>
          <w:bCs/>
          <w:sz w:val="28"/>
          <w:szCs w:val="28"/>
        </w:rPr>
        <w:t>n</w:t>
      </w:r>
      <w:r w:rsidR="00AA285D" w:rsidRPr="0083250C">
        <w:rPr>
          <w:rFonts w:asciiTheme="minorHAnsi" w:hAnsiTheme="minorHAnsi" w:cstheme="minorHAnsi"/>
          <w:bCs/>
          <w:sz w:val="28"/>
          <w:szCs w:val="28"/>
        </w:rPr>
        <w:t>kowych i ewidencji księgowej budżetu (organu) Gminy, stosownie do postanowień § 20 ust. 1 załącznika nr 38</w:t>
      </w:r>
      <w:r w:rsidR="0083250C">
        <w:rPr>
          <w:rFonts w:asciiTheme="minorHAnsi" w:hAnsiTheme="minorHAnsi" w:cstheme="minorHAnsi"/>
          <w:bCs/>
          <w:sz w:val="28"/>
          <w:szCs w:val="28"/>
        </w:rPr>
        <w:br/>
      </w:r>
      <w:r w:rsidR="00AA285D" w:rsidRPr="0083250C">
        <w:rPr>
          <w:rFonts w:asciiTheme="minorHAnsi" w:hAnsiTheme="minorHAnsi" w:cstheme="minorHAnsi"/>
          <w:bCs/>
          <w:sz w:val="28"/>
          <w:szCs w:val="28"/>
        </w:rPr>
        <w:t>do rozporządzenia</w:t>
      </w:r>
      <w:r w:rsidR="004F6D74" w:rsidRPr="0083250C">
        <w:rPr>
          <w:rFonts w:asciiTheme="minorHAnsi" w:hAnsiTheme="minorHAnsi" w:cstheme="minorHAnsi"/>
          <w:bCs/>
          <w:sz w:val="28"/>
          <w:szCs w:val="28"/>
        </w:rPr>
        <w:t xml:space="preserve"> oraz § 9 ust. 2 rozporządzenia.;</w:t>
      </w:r>
    </w:p>
    <w:p w14:paraId="2456447D" w14:textId="17106B48" w:rsidR="0083250C" w:rsidRPr="0083250C" w:rsidRDefault="00832BCD" w:rsidP="0083250C">
      <w:pPr>
        <w:pStyle w:val="Akapitzlist"/>
        <w:numPr>
          <w:ilvl w:val="0"/>
          <w:numId w:val="17"/>
        </w:numPr>
        <w:spacing w:after="120" w:line="24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 xml:space="preserve">w sprawozdaniu Rb-27S z wykonania planu dochodów budżetowych wykazywać kwoty stanowiące rzeczywiste skutki finansowe wynikające z decyzji organów podatkowych zgodnie z § 3 ust. </w:t>
      </w:r>
      <w:r w:rsidR="00D4198D" w:rsidRPr="0083250C">
        <w:rPr>
          <w:rFonts w:asciiTheme="minorHAnsi" w:hAnsiTheme="minorHAnsi" w:cstheme="minorHAnsi"/>
          <w:sz w:val="28"/>
          <w:szCs w:val="28"/>
        </w:rPr>
        <w:t>1</w:t>
      </w:r>
      <w:r w:rsidRPr="0083250C">
        <w:rPr>
          <w:rFonts w:asciiTheme="minorHAnsi" w:hAnsiTheme="minorHAnsi" w:cstheme="minorHAnsi"/>
          <w:sz w:val="28"/>
          <w:szCs w:val="28"/>
        </w:rPr>
        <w:t xml:space="preserve"> pkt 10 lit. b Instrukcji sporządzania sprawozdań budżetowych w zakresie budżetów jednostek samorządu </w:t>
      </w:r>
      <w:r w:rsidRPr="0083250C">
        <w:rPr>
          <w:rFonts w:asciiTheme="minorHAnsi" w:hAnsiTheme="minorHAnsi" w:cstheme="minorHAnsi"/>
          <w:sz w:val="28"/>
          <w:szCs w:val="28"/>
        </w:rPr>
        <w:lastRenderedPageBreak/>
        <w:t>terytorialnego stanowiącej załącznik nr 38 do rozporządzenia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>w sprawie sprawozdawczości budżetowej;</w:t>
      </w:r>
    </w:p>
    <w:p w14:paraId="628B48D5" w14:textId="1CE550B7" w:rsidR="00832BCD" w:rsidRPr="0083250C" w:rsidRDefault="00832BCD" w:rsidP="0083250C">
      <w:pPr>
        <w:pStyle w:val="Akapitzlist"/>
        <w:numPr>
          <w:ilvl w:val="0"/>
          <w:numId w:val="17"/>
        </w:numPr>
        <w:spacing w:after="120" w:line="24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 xml:space="preserve">w sprawozdaniu Rb-PDP z wykonania dochodów podatkowych wykazywać powyższe skutki finansowe zgodnie z </w:t>
      </w:r>
      <w:r w:rsidR="004B27A8" w:rsidRPr="0083250C">
        <w:rPr>
          <w:rFonts w:asciiTheme="minorHAnsi" w:hAnsiTheme="minorHAnsi" w:cstheme="minorHAnsi"/>
          <w:sz w:val="28"/>
          <w:szCs w:val="28"/>
        </w:rPr>
        <w:t>§ 7</w:t>
      </w:r>
      <w:r w:rsidRPr="0083250C">
        <w:rPr>
          <w:rFonts w:asciiTheme="minorHAnsi" w:hAnsiTheme="minorHAnsi" w:cstheme="minorHAnsi"/>
          <w:sz w:val="28"/>
          <w:szCs w:val="28"/>
        </w:rPr>
        <w:t xml:space="preserve"> ust. 3 Instrukcji sporządzania sprawozdań budżetowych w zakresie budżetów jednostek samorządu terytorialnego stanowiącej załącznik nr 38 do rozporządzenia w sprawie sprawozdawczości budżetowej.</w:t>
      </w:r>
    </w:p>
    <w:p w14:paraId="748CE487" w14:textId="2796B341" w:rsidR="008911F2" w:rsidRPr="00863223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 xml:space="preserve">Zobowiązać instytucje kultury do przestrzegania </w:t>
      </w:r>
      <w:r w:rsidR="0014608A" w:rsidRPr="00863223">
        <w:rPr>
          <w:rFonts w:asciiTheme="minorHAnsi" w:hAnsiTheme="minorHAnsi" w:cstheme="minorHAnsi"/>
          <w:sz w:val="28"/>
          <w:szCs w:val="28"/>
        </w:rPr>
        <w:t xml:space="preserve">§ </w:t>
      </w:r>
      <w:r w:rsidRPr="00863223">
        <w:rPr>
          <w:rFonts w:asciiTheme="minorHAnsi" w:hAnsiTheme="minorHAnsi" w:cstheme="minorHAnsi"/>
          <w:sz w:val="28"/>
          <w:szCs w:val="28"/>
        </w:rPr>
        <w:t xml:space="preserve">9 ust. </w:t>
      </w:r>
      <w:r w:rsidR="0014608A" w:rsidRPr="00863223">
        <w:rPr>
          <w:rFonts w:asciiTheme="minorHAnsi" w:hAnsiTheme="minorHAnsi" w:cstheme="minorHAnsi"/>
          <w:sz w:val="28"/>
          <w:szCs w:val="28"/>
        </w:rPr>
        <w:t xml:space="preserve">1 </w:t>
      </w:r>
      <w:r w:rsidRPr="00863223">
        <w:rPr>
          <w:rFonts w:asciiTheme="minorHAnsi" w:hAnsiTheme="minorHAnsi" w:cstheme="minorHAnsi"/>
          <w:sz w:val="28"/>
          <w:szCs w:val="28"/>
        </w:rPr>
        <w:t xml:space="preserve"> rozporządzenia Ministra Finansów, Funduszy i Polityki Regionalnej z</w:t>
      </w:r>
      <w:r w:rsidR="0014608A" w:rsidRPr="00863223">
        <w:rPr>
          <w:rFonts w:asciiTheme="minorHAnsi" w:hAnsiTheme="minorHAnsi" w:cstheme="minorHAnsi"/>
          <w:sz w:val="28"/>
          <w:szCs w:val="28"/>
        </w:rPr>
        <w:t> </w:t>
      </w:r>
      <w:r w:rsidRPr="00863223">
        <w:rPr>
          <w:rFonts w:asciiTheme="minorHAnsi" w:hAnsiTheme="minorHAnsi" w:cstheme="minorHAnsi"/>
          <w:sz w:val="28"/>
          <w:szCs w:val="28"/>
        </w:rPr>
        <w:t>dnia 17 grudnia 2020 r. w sprawie sprawozdań jednostek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sektora finansów publicznych w zakresie operacji finansowych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(Dz. U. z 2023 r., poz. 652), zgodnie z którym sprawozdania Rb-Z,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Rb-UZ, Rb-N oraz Rb-ZN są sporządzane</w:t>
      </w:r>
      <w:r w:rsidR="00DE77BC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>w postaci elektronicznej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i opatrywane kwalifikowanym podpisem elektronicznym, podpisem zaufanym albo podpisem osobistym.</w:t>
      </w:r>
    </w:p>
    <w:p w14:paraId="4044DFB6" w14:textId="3036C553" w:rsidR="00D11144" w:rsidRPr="00863223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Zapewnić nadzór i kontrolę nad systemem wymiaru, poboru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i ewidencji dochodów z tytułu podatków. Przestrzegać przepisów prawa, w tym ustawy z dnia 29 sierpnia 1997 r. Ordynacja podatkowa (Dz. U. z 2025 r. poz. 1 1 1, ze zm.), a w szczególności:</w:t>
      </w:r>
    </w:p>
    <w:p w14:paraId="5B6EB245" w14:textId="77777777" w:rsidR="0083250C" w:rsidRDefault="00954237" w:rsidP="0083250C">
      <w:pPr>
        <w:pStyle w:val="Akapitzlist"/>
        <w:numPr>
          <w:ilvl w:val="0"/>
          <w:numId w:val="18"/>
        </w:numPr>
        <w:spacing w:after="120" w:line="240" w:lineRule="auto"/>
        <w:ind w:right="9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podejmować działania na podstawie art. 274a 1 ustawy, zgodnie, z</w:t>
      </w:r>
      <w:r w:rsidR="00D11144" w:rsidRPr="00863223">
        <w:rPr>
          <w:rFonts w:asciiTheme="minorHAnsi" w:hAnsiTheme="minorHAnsi" w:cstheme="minorHAnsi"/>
          <w:sz w:val="28"/>
          <w:szCs w:val="28"/>
        </w:rPr>
        <w:t> </w:t>
      </w:r>
      <w:r w:rsidRPr="00863223">
        <w:rPr>
          <w:rFonts w:asciiTheme="minorHAnsi" w:hAnsiTheme="minorHAnsi" w:cstheme="minorHAnsi"/>
          <w:sz w:val="28"/>
          <w:szCs w:val="28"/>
        </w:rPr>
        <w:t>którym organ podatkowy może zażądać złożenia wyjaśnień w</w:t>
      </w:r>
      <w:r w:rsidR="00D11144" w:rsidRPr="00863223">
        <w:rPr>
          <w:rFonts w:asciiTheme="minorHAnsi" w:hAnsiTheme="minorHAnsi" w:cstheme="minorHAnsi"/>
          <w:sz w:val="28"/>
          <w:szCs w:val="28"/>
        </w:rPr>
        <w:t> </w:t>
      </w:r>
      <w:r w:rsidRPr="00863223">
        <w:rPr>
          <w:rFonts w:asciiTheme="minorHAnsi" w:hAnsiTheme="minorHAnsi" w:cstheme="minorHAnsi"/>
          <w:sz w:val="28"/>
          <w:szCs w:val="28"/>
        </w:rPr>
        <w:t>sprawie przyczyn niezłożenia deklaracji lub sprawozdania finansowego lub wezwać do ich złożenia, jeżeli nie zostały złożone mimo takiego obowiązku,</w:t>
      </w:r>
    </w:p>
    <w:p w14:paraId="1A43A9CC" w14:textId="353AE604" w:rsidR="00513CCC" w:rsidRPr="0083250C" w:rsidRDefault="00954237" w:rsidP="0083250C">
      <w:pPr>
        <w:pStyle w:val="Akapitzlist"/>
        <w:numPr>
          <w:ilvl w:val="0"/>
          <w:numId w:val="18"/>
        </w:numPr>
        <w:spacing w:after="120" w:line="240" w:lineRule="auto"/>
        <w:ind w:right="95"/>
        <w:jc w:val="left"/>
        <w:rPr>
          <w:rFonts w:asciiTheme="minorHAnsi" w:hAnsiTheme="minorHAnsi" w:cstheme="minorHAnsi"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>zobowiązać właściwych merytorycznie pracowników do podejmowania czynności w oparciu o regulacje zawarte w art. 15</w:t>
      </w:r>
      <w:r w:rsidR="00E039C7" w:rsidRPr="0083250C">
        <w:rPr>
          <w:rFonts w:asciiTheme="minorHAnsi" w:hAnsiTheme="minorHAnsi" w:cstheme="minorHAnsi"/>
          <w:sz w:val="28"/>
          <w:szCs w:val="28"/>
        </w:rPr>
        <w:t xml:space="preserve"> § 1, </w:t>
      </w:r>
      <w:r w:rsidRPr="0083250C">
        <w:rPr>
          <w:rFonts w:asciiTheme="minorHAnsi" w:hAnsiTheme="minorHAnsi" w:cstheme="minorHAnsi"/>
          <w:sz w:val="28"/>
          <w:szCs w:val="28"/>
        </w:rPr>
        <w:t xml:space="preserve">w związku z art. 6 </w:t>
      </w:r>
      <w:r w:rsidR="008911F2" w:rsidRPr="0083250C">
        <w:rPr>
          <w:rFonts w:asciiTheme="minorHAnsi" w:hAnsiTheme="minorHAnsi" w:cstheme="minorHAnsi"/>
          <w:sz w:val="28"/>
          <w:szCs w:val="28"/>
        </w:rPr>
        <w:t xml:space="preserve">§ 1 </w:t>
      </w:r>
      <w:r w:rsidRPr="0083250C">
        <w:rPr>
          <w:rFonts w:asciiTheme="minorHAnsi" w:hAnsiTheme="minorHAnsi" w:cstheme="minorHAnsi"/>
          <w:sz w:val="28"/>
          <w:szCs w:val="28"/>
        </w:rPr>
        <w:t>ustawy z dnia 17 czerwca 1966 r. o</w:t>
      </w:r>
      <w:r w:rsidR="008911F2" w:rsidRPr="0083250C">
        <w:rPr>
          <w:rFonts w:asciiTheme="minorHAnsi" w:hAnsiTheme="minorHAnsi" w:cstheme="minorHAnsi"/>
          <w:sz w:val="28"/>
          <w:szCs w:val="28"/>
        </w:rPr>
        <w:t> </w:t>
      </w:r>
      <w:r w:rsidRPr="0083250C">
        <w:rPr>
          <w:rFonts w:asciiTheme="minorHAnsi" w:hAnsiTheme="minorHAnsi" w:cstheme="minorHAnsi"/>
          <w:sz w:val="28"/>
          <w:szCs w:val="28"/>
        </w:rPr>
        <w:t xml:space="preserve">postępowaniu egzekucyjnym w administracji (Dz. U. z 2025 r. poz. 132, ze zm.) oraz </w:t>
      </w:r>
      <w:r w:rsidR="008911F2" w:rsidRPr="0083250C">
        <w:rPr>
          <w:rFonts w:asciiTheme="minorHAnsi" w:hAnsiTheme="minorHAnsi" w:cstheme="minorHAnsi"/>
          <w:sz w:val="28"/>
          <w:szCs w:val="28"/>
        </w:rPr>
        <w:t xml:space="preserve">§ </w:t>
      </w:r>
      <w:r w:rsidRPr="0083250C">
        <w:rPr>
          <w:rFonts w:asciiTheme="minorHAnsi" w:hAnsiTheme="minorHAnsi" w:cstheme="minorHAnsi"/>
          <w:sz w:val="28"/>
          <w:szCs w:val="28"/>
        </w:rPr>
        <w:t>3 pkt 3 rozporządzenia Ministra Finansów z dnia 25 października 2010 r. w sprawie zasad rachunkowości oraz planów kont dla organów podatkowych jednostek samorządu terytorialnego (Dz. U. 2010 r. Nr 208, poz. 1375) tj. zastosowania środków egzekucyjnych, zgodnie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>z terminami wynikającymi z rozporządzeni</w:t>
      </w:r>
      <w:r w:rsidR="001C616B" w:rsidRPr="0083250C">
        <w:rPr>
          <w:rFonts w:asciiTheme="minorHAnsi" w:hAnsiTheme="minorHAnsi" w:cstheme="minorHAnsi"/>
          <w:sz w:val="28"/>
          <w:szCs w:val="28"/>
        </w:rPr>
        <w:t>a</w:t>
      </w:r>
      <w:r w:rsidR="00D70EFA" w:rsidRPr="0083250C">
        <w:rPr>
          <w:rFonts w:asciiTheme="minorHAnsi" w:hAnsiTheme="minorHAnsi" w:cstheme="minorHAnsi"/>
          <w:sz w:val="28"/>
          <w:szCs w:val="28"/>
        </w:rPr>
        <w:t xml:space="preserve"> </w:t>
      </w:r>
      <w:r w:rsidRPr="0083250C">
        <w:rPr>
          <w:rFonts w:asciiTheme="minorHAnsi" w:hAnsiTheme="minorHAnsi" w:cstheme="minorHAnsi"/>
          <w:sz w:val="28"/>
          <w:szCs w:val="28"/>
        </w:rPr>
        <w:t xml:space="preserve"> Ministra Finansów z dnia 23 lutego 2024 r. w sprawie postępowania wierzycieli należności pieniężnych (Dz. U. z 2024 r. poz. 316)</w:t>
      </w:r>
      <w:r w:rsidR="00513CCC" w:rsidRPr="0083250C">
        <w:rPr>
          <w:rFonts w:asciiTheme="minorHAnsi" w:hAnsiTheme="minorHAnsi" w:cstheme="minorHAnsi"/>
          <w:sz w:val="28"/>
          <w:szCs w:val="28"/>
        </w:rPr>
        <w:t>.</w:t>
      </w:r>
    </w:p>
    <w:p w14:paraId="5B4AFD4D" w14:textId="77777777" w:rsidR="0083250C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Zezwolenia na sprzedaż napojów alkoholowych udzielać zgodnie z</w:t>
      </w:r>
      <w:r w:rsidR="000A31BC" w:rsidRPr="00863223">
        <w:rPr>
          <w:rFonts w:asciiTheme="minorHAnsi" w:hAnsiTheme="minorHAnsi" w:cstheme="minorHAnsi"/>
          <w:sz w:val="28"/>
          <w:szCs w:val="28"/>
        </w:rPr>
        <w:t> </w:t>
      </w:r>
      <w:r w:rsidRPr="00863223">
        <w:rPr>
          <w:rFonts w:asciiTheme="minorHAnsi" w:hAnsiTheme="minorHAnsi" w:cstheme="minorHAnsi"/>
          <w:sz w:val="28"/>
          <w:szCs w:val="28"/>
        </w:rPr>
        <w:t xml:space="preserve">wnioskiem składanym przez przedsiębiorcę przy zachowaniu </w:t>
      </w:r>
      <w:r w:rsidR="006660B9" w:rsidRPr="00863223">
        <w:rPr>
          <w:rFonts w:asciiTheme="minorHAnsi" w:hAnsiTheme="minorHAnsi" w:cstheme="minorHAnsi"/>
          <w:sz w:val="28"/>
          <w:szCs w:val="28"/>
        </w:rPr>
        <w:t xml:space="preserve">zasad </w:t>
      </w:r>
      <w:r w:rsidRPr="00863223">
        <w:rPr>
          <w:rFonts w:asciiTheme="minorHAnsi" w:hAnsiTheme="minorHAnsi" w:cstheme="minorHAnsi"/>
          <w:sz w:val="28"/>
          <w:szCs w:val="28"/>
        </w:rPr>
        <w:t>określonych w art. 18 ust.</w:t>
      </w:r>
      <w:r w:rsidR="006660B9" w:rsidRPr="00863223">
        <w:rPr>
          <w:rFonts w:asciiTheme="minorHAnsi" w:hAnsiTheme="minorHAnsi" w:cstheme="minorHAnsi"/>
          <w:sz w:val="28"/>
          <w:szCs w:val="28"/>
        </w:rPr>
        <w:t xml:space="preserve"> 1</w:t>
      </w:r>
      <w:r w:rsidRPr="00863223">
        <w:rPr>
          <w:rFonts w:asciiTheme="minorHAnsi" w:hAnsiTheme="minorHAnsi" w:cstheme="minorHAnsi"/>
          <w:sz w:val="28"/>
          <w:szCs w:val="28"/>
        </w:rPr>
        <w:t xml:space="preserve">, ust. 2 i ust. 5 ustawy z dnia 26 </w:t>
      </w:r>
      <w:r w:rsidRPr="00863223">
        <w:rPr>
          <w:rFonts w:asciiTheme="minorHAnsi" w:hAnsiTheme="minorHAnsi" w:cstheme="minorHAnsi"/>
          <w:sz w:val="28"/>
          <w:szCs w:val="28"/>
        </w:rPr>
        <w:lastRenderedPageBreak/>
        <w:t>października 1982 r. o wychowaniu w trzeźwości i przeciwdziałaniu alkoholizmowi (Dz.U. z 2023 r., poz. 2151, ze zm.).</w:t>
      </w:r>
    </w:p>
    <w:p w14:paraId="55A84292" w14:textId="77777777" w:rsidR="0083250C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>Pracownikom zatrudnionym na podstawie powołania nagrody przyznawać na podstawie art. 36 ust. 6 ustawy z dnia 21 listopada 2008 r. o pracownikach samorządowych (Dz. U. z 2024 r. poz. 1135) za szczególne osiągnięcia w pracy zawodowej. Zaprzestać przyznawania i</w:t>
      </w:r>
      <w:r w:rsidR="00E41392" w:rsidRPr="0083250C">
        <w:rPr>
          <w:rFonts w:asciiTheme="minorHAnsi" w:hAnsiTheme="minorHAnsi" w:cstheme="minorHAnsi"/>
          <w:sz w:val="28"/>
          <w:szCs w:val="28"/>
        </w:rPr>
        <w:t> </w:t>
      </w:r>
      <w:r w:rsidRPr="0083250C">
        <w:rPr>
          <w:rFonts w:asciiTheme="minorHAnsi" w:hAnsiTheme="minorHAnsi" w:cstheme="minorHAnsi"/>
          <w:sz w:val="28"/>
          <w:szCs w:val="28"/>
        </w:rPr>
        <w:t>wypłacania nagród przewidzianych w regulaminie wynagradzania dla pracowników zatrudnionych na podstawie umowy o pracę.</w:t>
      </w:r>
    </w:p>
    <w:p w14:paraId="64FC1C3D" w14:textId="77777777" w:rsidR="0083250C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>Przy udzielaniu pracownikom urlopów wypoczynkowych przestrzegać uregulowań dotyczących terminu wykorzystania urlopu. Udzielać pracownikowi urlopu w tym roku kalendarzowym, w którym pracownik uzyskał do niego prawo, stosownie do art. 161 ustawy z</w:t>
      </w:r>
      <w:r w:rsidR="00611BD8" w:rsidRPr="0083250C">
        <w:rPr>
          <w:rFonts w:asciiTheme="minorHAnsi" w:hAnsiTheme="minorHAnsi" w:cstheme="minorHAnsi"/>
          <w:sz w:val="28"/>
          <w:szCs w:val="28"/>
        </w:rPr>
        <w:t> </w:t>
      </w:r>
      <w:r w:rsidRPr="0083250C">
        <w:rPr>
          <w:rFonts w:asciiTheme="minorHAnsi" w:hAnsiTheme="minorHAnsi" w:cstheme="minorHAnsi"/>
          <w:sz w:val="28"/>
          <w:szCs w:val="28"/>
        </w:rPr>
        <w:t>dnia 26 czerwca 1974 r. Kodeks pracy (Dz. U. z 2025 r.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>poz. 277, ze zm.). W przypadku niewykorzystania przez pracownika urlopu udzielać go najpóźniej do dnia 30 września następnego roku kalendarzowego, stosownie do art. 168 ustawy. Zasada ta dotyczy wszystkich pracowników Urzędu — także Burmistrza, któremu urlopu udziela wyznaczona przez niego osoba zastępująca go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>w obowiązkach służbowych bądź sekretarz gminy. Zgodnie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 xml:space="preserve">z art. 282 </w:t>
      </w:r>
      <w:r w:rsidR="00B816AD" w:rsidRPr="0083250C">
        <w:rPr>
          <w:rFonts w:asciiTheme="minorHAnsi" w:hAnsiTheme="minorHAnsi" w:cstheme="minorHAnsi"/>
          <w:sz w:val="28"/>
          <w:szCs w:val="28"/>
        </w:rPr>
        <w:t xml:space="preserve">§ 1 </w:t>
      </w:r>
      <w:r w:rsidRPr="0083250C">
        <w:rPr>
          <w:rFonts w:asciiTheme="minorHAnsi" w:hAnsiTheme="minorHAnsi" w:cstheme="minorHAnsi"/>
          <w:sz w:val="28"/>
          <w:szCs w:val="28"/>
        </w:rPr>
        <w:t>pkt 2 kto wbrew obowiązkowi nie udziela przysługującego pracownikowi urlopu wypoczynkowego podlega karze grzywny w wysokości 1.000 zł nawet do 30.000,00 zł.</w:t>
      </w:r>
    </w:p>
    <w:p w14:paraId="7EAD74F5" w14:textId="77777777" w:rsidR="0083250C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 xml:space="preserve">W zawieranych umowach określać maksymalną wysokość wynagrodzenia (zobowiązania) </w:t>
      </w:r>
      <w:r w:rsidRPr="00863223">
        <w:rPr>
          <w:noProof/>
        </w:rPr>
        <w:drawing>
          <wp:inline distT="0" distB="0" distL="0" distR="0" wp14:anchorId="1D3D0FD7" wp14:editId="4A957DC0">
            <wp:extent cx="12042" cy="6021"/>
            <wp:effectExtent l="0" t="0" r="0" b="0"/>
            <wp:docPr id="76458" name="Picture 7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8" name="Picture 76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42" cy="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50C">
        <w:rPr>
          <w:rFonts w:asciiTheme="minorHAnsi" w:hAnsiTheme="minorHAnsi" w:cstheme="minorHAnsi"/>
          <w:sz w:val="28"/>
          <w:szCs w:val="28"/>
        </w:rPr>
        <w:t xml:space="preserve"> za wykonanie przedmiotu umowy w</w:t>
      </w:r>
      <w:r w:rsidR="008D2A0D" w:rsidRPr="0083250C">
        <w:rPr>
          <w:rFonts w:asciiTheme="minorHAnsi" w:hAnsiTheme="minorHAnsi" w:cstheme="minorHAnsi"/>
          <w:sz w:val="28"/>
          <w:szCs w:val="28"/>
        </w:rPr>
        <w:t> </w:t>
      </w:r>
      <w:r w:rsidRPr="0083250C">
        <w:rPr>
          <w:rFonts w:asciiTheme="minorHAnsi" w:hAnsiTheme="minorHAnsi" w:cstheme="minorHAnsi"/>
          <w:sz w:val="28"/>
          <w:szCs w:val="28"/>
        </w:rPr>
        <w:t xml:space="preserve">okresie jej realizacji. Umożliwi to kontrolę wysokości zaciągniętych zobowiązań z planem finansowym jednostki w okresie realizacji umowy zgodnie z art. 46 ust. </w:t>
      </w:r>
      <w:r w:rsidR="00B23DFB" w:rsidRPr="0083250C">
        <w:rPr>
          <w:rFonts w:asciiTheme="minorHAnsi" w:hAnsiTheme="minorHAnsi" w:cstheme="minorHAnsi"/>
          <w:sz w:val="28"/>
          <w:szCs w:val="28"/>
        </w:rPr>
        <w:t>1</w:t>
      </w:r>
      <w:r w:rsidRPr="0083250C">
        <w:rPr>
          <w:rFonts w:asciiTheme="minorHAnsi" w:hAnsiTheme="minorHAnsi" w:cstheme="minorHAnsi"/>
          <w:sz w:val="28"/>
          <w:szCs w:val="28"/>
        </w:rPr>
        <w:t xml:space="preserve"> ustawy z dnia 27 sierpnia 2009 r. o</w:t>
      </w:r>
      <w:r w:rsidR="00453B8F" w:rsidRPr="0083250C">
        <w:rPr>
          <w:rFonts w:asciiTheme="minorHAnsi" w:hAnsiTheme="minorHAnsi" w:cstheme="minorHAnsi"/>
          <w:sz w:val="28"/>
          <w:szCs w:val="28"/>
        </w:rPr>
        <w:t> </w:t>
      </w:r>
      <w:r w:rsidRPr="0083250C">
        <w:rPr>
          <w:rFonts w:asciiTheme="minorHAnsi" w:hAnsiTheme="minorHAnsi" w:cstheme="minorHAnsi"/>
          <w:sz w:val="28"/>
          <w:szCs w:val="28"/>
        </w:rPr>
        <w:t>finansach publicznych (Dz. U. z 2024 r. poz. 1530, ze zm.).</w:t>
      </w:r>
    </w:p>
    <w:p w14:paraId="27BEFC9C" w14:textId="76AAB05D" w:rsidR="00954237" w:rsidRPr="0083250C" w:rsidRDefault="00954237" w:rsidP="0083250C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3250C">
        <w:rPr>
          <w:rFonts w:asciiTheme="minorHAnsi" w:hAnsiTheme="minorHAnsi" w:cstheme="minorHAnsi"/>
          <w:sz w:val="28"/>
          <w:szCs w:val="28"/>
        </w:rPr>
        <w:t>Zapewnić przestrzeganie przepisów ustawy z dnia</w:t>
      </w:r>
      <w:r w:rsidR="00CE6D97" w:rsidRPr="0083250C">
        <w:rPr>
          <w:rFonts w:asciiTheme="minorHAnsi" w:hAnsiTheme="minorHAnsi" w:cstheme="minorHAnsi"/>
          <w:sz w:val="28"/>
          <w:szCs w:val="28"/>
        </w:rPr>
        <w:t xml:space="preserve"> 11 </w:t>
      </w:r>
      <w:r w:rsidRPr="0083250C">
        <w:rPr>
          <w:rFonts w:asciiTheme="minorHAnsi" w:hAnsiTheme="minorHAnsi" w:cstheme="minorHAnsi"/>
          <w:sz w:val="28"/>
          <w:szCs w:val="28"/>
        </w:rPr>
        <w:t>września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>2019 r. Prawo zamówień publicznych (Dz. U. z 2024 r. poz. 1320),</w:t>
      </w:r>
      <w:r w:rsidR="0083250C">
        <w:rPr>
          <w:rFonts w:asciiTheme="minorHAnsi" w:hAnsiTheme="minorHAnsi" w:cstheme="minorHAnsi"/>
          <w:sz w:val="28"/>
          <w:szCs w:val="28"/>
        </w:rPr>
        <w:br/>
      </w:r>
      <w:r w:rsidRPr="0083250C">
        <w:rPr>
          <w:rFonts w:asciiTheme="minorHAnsi" w:hAnsiTheme="minorHAnsi" w:cstheme="minorHAnsi"/>
          <w:sz w:val="28"/>
          <w:szCs w:val="28"/>
        </w:rPr>
        <w:t xml:space="preserve">a w </w:t>
      </w:r>
      <w:r w:rsidR="00854751" w:rsidRPr="0083250C">
        <w:rPr>
          <w:rFonts w:asciiTheme="minorHAnsi" w:hAnsiTheme="minorHAnsi" w:cstheme="minorHAnsi"/>
          <w:sz w:val="28"/>
          <w:szCs w:val="28"/>
        </w:rPr>
        <w:t>s</w:t>
      </w:r>
      <w:r w:rsidRPr="0083250C">
        <w:rPr>
          <w:rFonts w:asciiTheme="minorHAnsi" w:hAnsiTheme="minorHAnsi" w:cstheme="minorHAnsi"/>
          <w:sz w:val="28"/>
          <w:szCs w:val="28"/>
        </w:rPr>
        <w:t>zczególności:</w:t>
      </w:r>
    </w:p>
    <w:p w14:paraId="09221DFB" w14:textId="77777777" w:rsidR="00F87E9D" w:rsidRDefault="00954237" w:rsidP="00F87E9D">
      <w:pPr>
        <w:pStyle w:val="Akapitzlist"/>
        <w:numPr>
          <w:ilvl w:val="0"/>
          <w:numId w:val="19"/>
        </w:numPr>
        <w:spacing w:after="120" w:line="240" w:lineRule="auto"/>
        <w:ind w:right="9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protokół postępowania prowadzić na bieżąco i w sposób rzetelny</w:t>
      </w:r>
      <w:r w:rsidR="00CB4B87" w:rsidRPr="00863223">
        <w:rPr>
          <w:rFonts w:asciiTheme="minorHAnsi" w:hAnsiTheme="minorHAnsi" w:cstheme="minorHAnsi"/>
          <w:sz w:val="28"/>
          <w:szCs w:val="28"/>
        </w:rPr>
        <w:t>,</w:t>
      </w:r>
      <w:r w:rsidRPr="00863223">
        <w:rPr>
          <w:rFonts w:asciiTheme="minorHAnsi" w:hAnsiTheme="minorHAnsi" w:cstheme="minorHAnsi"/>
          <w:sz w:val="28"/>
          <w:szCs w:val="28"/>
        </w:rPr>
        <w:t xml:space="preserve"> w</w:t>
      </w:r>
      <w:r w:rsidR="009229AE" w:rsidRPr="00863223">
        <w:rPr>
          <w:rFonts w:asciiTheme="minorHAnsi" w:hAnsiTheme="minorHAnsi" w:cstheme="minorHAnsi"/>
          <w:sz w:val="28"/>
          <w:szCs w:val="28"/>
        </w:rPr>
        <w:t> </w:t>
      </w:r>
      <w:r w:rsidRPr="00863223">
        <w:rPr>
          <w:rFonts w:asciiTheme="minorHAnsi" w:hAnsiTheme="minorHAnsi" w:cstheme="minorHAnsi"/>
          <w:sz w:val="28"/>
          <w:szCs w:val="28"/>
        </w:rPr>
        <w:t>celu wypełnienia jego funkcji informacyjnej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oraz zachowania zasady jawności postępowania wyrażonej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 xml:space="preserve">w art. 18 ust. </w:t>
      </w:r>
      <w:r w:rsidR="0046509B" w:rsidRPr="00863223">
        <w:rPr>
          <w:rFonts w:asciiTheme="minorHAnsi" w:hAnsiTheme="minorHAnsi" w:cstheme="minorHAnsi"/>
          <w:sz w:val="28"/>
          <w:szCs w:val="28"/>
        </w:rPr>
        <w:t xml:space="preserve">1 </w:t>
      </w:r>
      <w:r w:rsidRPr="00863223">
        <w:rPr>
          <w:rFonts w:asciiTheme="minorHAnsi" w:hAnsiTheme="minorHAnsi" w:cstheme="minorHAnsi"/>
          <w:sz w:val="28"/>
          <w:szCs w:val="28"/>
        </w:rPr>
        <w:t xml:space="preserve">oraz art. 74 ust. </w:t>
      </w:r>
      <w:r w:rsidR="0046509B" w:rsidRPr="00863223">
        <w:rPr>
          <w:rFonts w:asciiTheme="minorHAnsi" w:hAnsiTheme="minorHAnsi" w:cstheme="minorHAnsi"/>
          <w:sz w:val="28"/>
          <w:szCs w:val="28"/>
        </w:rPr>
        <w:t xml:space="preserve">1 </w:t>
      </w:r>
      <w:r w:rsidRPr="00863223">
        <w:rPr>
          <w:rFonts w:asciiTheme="minorHAnsi" w:hAnsiTheme="minorHAnsi" w:cstheme="minorHAnsi"/>
          <w:sz w:val="28"/>
          <w:szCs w:val="28"/>
        </w:rPr>
        <w:t>ustawy, zgodnie z którym protokół postępowania jest jawny i udostępniany na wniosek.</w:t>
      </w:r>
      <w:r w:rsidR="00F87E9D">
        <w:rPr>
          <w:rFonts w:asciiTheme="minorHAnsi" w:hAnsiTheme="minorHAnsi" w:cstheme="minorHAnsi"/>
          <w:sz w:val="28"/>
          <w:szCs w:val="28"/>
        </w:rPr>
        <w:t xml:space="preserve"> </w:t>
      </w:r>
      <w:r w:rsidRPr="00F87E9D">
        <w:rPr>
          <w:rFonts w:asciiTheme="minorHAnsi" w:hAnsiTheme="minorHAnsi" w:cstheme="minorHAnsi"/>
          <w:sz w:val="28"/>
          <w:szCs w:val="28"/>
        </w:rPr>
        <w:t>Szczegółowy zakres informacji, jakie powinien zawierać protokół, został określony w rozporządzeniu Ministra Rozwoju, Pracy i</w:t>
      </w:r>
      <w:r w:rsidR="009245E6" w:rsidRPr="00F87E9D">
        <w:rPr>
          <w:rFonts w:asciiTheme="minorHAnsi" w:hAnsiTheme="minorHAnsi" w:cstheme="minorHAnsi"/>
          <w:sz w:val="28"/>
          <w:szCs w:val="28"/>
        </w:rPr>
        <w:t> </w:t>
      </w:r>
      <w:r w:rsidRPr="00F87E9D">
        <w:rPr>
          <w:rFonts w:asciiTheme="minorHAnsi" w:hAnsiTheme="minorHAnsi" w:cstheme="minorHAnsi"/>
          <w:sz w:val="28"/>
          <w:szCs w:val="28"/>
        </w:rPr>
        <w:t xml:space="preserve">Technologii z 18 grudnia 2020 r. w sprawie </w:t>
      </w:r>
      <w:r w:rsidRPr="00F87E9D">
        <w:rPr>
          <w:rFonts w:asciiTheme="minorHAnsi" w:hAnsiTheme="minorHAnsi" w:cstheme="minorHAnsi"/>
          <w:sz w:val="28"/>
          <w:szCs w:val="28"/>
        </w:rPr>
        <w:lastRenderedPageBreak/>
        <w:t>protokołów postępowania oraz dokumentacji postępowania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o udzielenie zamówienia publicznego (Dz. U. z 2020 r. poz. 2434). Stosownie do art. 71 ust. 1 ustawy Zamawiający dokumentuje przebieg postępowania o udzielenie zamówienia, sporządzając w jego toku protokół postępowania.</w:t>
      </w:r>
    </w:p>
    <w:p w14:paraId="0C241AB4" w14:textId="648BB975" w:rsidR="00DB7681" w:rsidRPr="00F87E9D" w:rsidRDefault="00954237" w:rsidP="00F87E9D">
      <w:pPr>
        <w:pStyle w:val="Akapitzlist"/>
        <w:numPr>
          <w:ilvl w:val="0"/>
          <w:numId w:val="19"/>
        </w:numPr>
        <w:spacing w:after="120" w:line="240" w:lineRule="auto"/>
        <w:ind w:right="95"/>
        <w:jc w:val="left"/>
        <w:rPr>
          <w:rFonts w:asciiTheme="minorHAnsi" w:hAnsiTheme="minorHAnsi" w:cstheme="minorHAnsi"/>
          <w:sz w:val="28"/>
          <w:szCs w:val="28"/>
        </w:rPr>
      </w:pPr>
      <w:r w:rsidRPr="00F87E9D">
        <w:rPr>
          <w:rFonts w:asciiTheme="minorHAnsi" w:hAnsiTheme="minorHAnsi" w:cstheme="minorHAnsi"/>
          <w:sz w:val="28"/>
          <w:szCs w:val="28"/>
        </w:rPr>
        <w:t>ogłoszenie o udzieleniu zamówienia zamieszczać zgodnie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art. 265 ustawy w przypadku obowiązku przekazania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Urzędowi Publikacji Unii Europejskiej w celu publikacji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w Dzienniku Urzędowym Unii Europejskiej lub zgodnie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z art. 448 w przypadku obowiązku publikacji w Biuletynie Zamówień Publicznych.</w:t>
      </w:r>
    </w:p>
    <w:p w14:paraId="24D4B092" w14:textId="20229363" w:rsidR="00CF4739" w:rsidRPr="00F87E9D" w:rsidRDefault="00954237" w:rsidP="00F87E9D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Stosownie do regulacji zawartych w Uchwale Nr 45/VI/11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Rady Miejskiej w Śremie z dnia 24 lutego 2011 r. w sprawie trybu postępowania o udzielenie dotacji na inne zadania publiczne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niż określone w ustawie o działalności pożytku publicznego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i o</w:t>
      </w:r>
      <w:r w:rsidR="00DF2A41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973258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>wolontariacie, sposobu jej rozliczania oraz sposobu kontroli wykonywania zleconego zadania, dotacji celowych z budżetu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Gminy Śrem udzielać wyłącznie na rzecz podmiotów uprawnionych do złożenia pisemnego wniosku w terminie określonym w 2 ust. 1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i ust. 2 uchwały, tj. do dnia 15 października roku poprzedzającego rok budżetowy. Wyjątkiem mogą być szczególnie uzasadnione wypadki uzasadniające możliwość złożenia wniosku o przyznanie dotacji w</w:t>
      </w:r>
      <w:r w:rsidR="00CF4739" w:rsidRPr="00863223">
        <w:rPr>
          <w:rFonts w:asciiTheme="minorHAnsi" w:hAnsiTheme="minorHAnsi" w:cstheme="minorHAnsi"/>
          <w:sz w:val="28"/>
          <w:szCs w:val="28"/>
        </w:rPr>
        <w:t> </w:t>
      </w:r>
      <w:r w:rsidRPr="00863223">
        <w:rPr>
          <w:rFonts w:asciiTheme="minorHAnsi" w:hAnsiTheme="minorHAnsi" w:cstheme="minorHAnsi"/>
          <w:sz w:val="28"/>
          <w:szCs w:val="28"/>
        </w:rPr>
        <w:t>trakcie roku budżetowego.</w:t>
      </w:r>
    </w:p>
    <w:p w14:paraId="298F080D" w14:textId="77777777" w:rsidR="00F87E9D" w:rsidRDefault="00954237" w:rsidP="00F87E9D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Rzetelnie weryfikować założone w ofercie rezultaty i działania</w:t>
      </w:r>
      <w:r w:rsidR="00CF4739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>zleceniobiorcy</w:t>
      </w:r>
      <w:r w:rsidR="00DF2A41" w:rsidRPr="00863223">
        <w:rPr>
          <w:rFonts w:asciiTheme="minorHAnsi" w:hAnsiTheme="minorHAnsi" w:cstheme="minorHAnsi"/>
          <w:sz w:val="28"/>
          <w:szCs w:val="28"/>
        </w:rPr>
        <w:t xml:space="preserve">, </w:t>
      </w:r>
      <w:r w:rsidRPr="00863223">
        <w:rPr>
          <w:rFonts w:asciiTheme="minorHAnsi" w:hAnsiTheme="minorHAnsi" w:cstheme="minorHAnsi"/>
          <w:sz w:val="28"/>
          <w:szCs w:val="28"/>
        </w:rPr>
        <w:t>w celu akceptacji sprawozdania i rozliczenia dotacji udzielonych na podstawie przepisów ustawy z dnia 24 kwietnia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2003 roku o działalności pożytku publicznego i o wolontariacie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863223">
        <w:rPr>
          <w:rFonts w:asciiTheme="minorHAnsi" w:hAnsiTheme="minorHAnsi" w:cstheme="minorHAnsi"/>
          <w:sz w:val="28"/>
          <w:szCs w:val="28"/>
        </w:rPr>
        <w:t>(Dz. U. z</w:t>
      </w:r>
      <w:r w:rsidR="006C4E3C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033F9C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>2024 r. poz. 1940, ze zm.).</w:t>
      </w:r>
    </w:p>
    <w:p w14:paraId="7B605DFF" w14:textId="77777777" w:rsidR="00F87E9D" w:rsidRDefault="00954237" w:rsidP="00F87E9D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F87E9D">
        <w:rPr>
          <w:rFonts w:asciiTheme="minorHAnsi" w:hAnsiTheme="minorHAnsi" w:cstheme="minorHAnsi"/>
          <w:sz w:val="28"/>
          <w:szCs w:val="28"/>
        </w:rPr>
        <w:t>Wykaz nieruchomości przeznaczonych do sprzedaży podawać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do publicznej wiadomości zgodnie z treścią art. 35 ust. 1 ustawy o</w:t>
      </w:r>
      <w:r w:rsidR="00D044AE" w:rsidRPr="00F87E9D">
        <w:rPr>
          <w:rFonts w:asciiTheme="minorHAnsi" w:hAnsiTheme="minorHAnsi" w:cstheme="minorHAnsi"/>
          <w:sz w:val="28"/>
          <w:szCs w:val="28"/>
        </w:rPr>
        <w:t> g</w:t>
      </w:r>
      <w:r w:rsidRPr="00F87E9D">
        <w:rPr>
          <w:rFonts w:asciiTheme="minorHAnsi" w:hAnsiTheme="minorHAnsi" w:cstheme="minorHAnsi"/>
          <w:sz w:val="28"/>
          <w:szCs w:val="28"/>
        </w:rPr>
        <w:t>ospodarce nieruchomościami (Dz.U. z 2024 r., poz. 1145, ze zm.) który stanowi, że właściwy organ sporządza i podaje do publicznej wiadomości wykaz nieruchomości przeznaczonych do zbycia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lub oddania w użytkowanie, najem, dzierżawę lub użyczenie.</w:t>
      </w:r>
      <w:r w:rsidR="00F87E9D">
        <w:rPr>
          <w:rFonts w:asciiTheme="minorHAnsi" w:hAnsiTheme="minorHAnsi" w:cstheme="minorHAnsi"/>
          <w:sz w:val="28"/>
          <w:szCs w:val="28"/>
        </w:rPr>
        <w:br/>
      </w:r>
      <w:r w:rsidRPr="00F87E9D">
        <w:rPr>
          <w:rFonts w:asciiTheme="minorHAnsi" w:hAnsiTheme="minorHAnsi" w:cstheme="minorHAnsi"/>
          <w:sz w:val="28"/>
          <w:szCs w:val="28"/>
        </w:rPr>
        <w:t>Wykaz ten wywiesza się na okres 21 dni w siedzibie właściwego urzędu,</w:t>
      </w:r>
      <w:r w:rsidR="00F87E9D">
        <w:rPr>
          <w:rFonts w:asciiTheme="minorHAnsi" w:hAnsiTheme="minorHAnsi" w:cstheme="minorHAnsi"/>
          <w:sz w:val="28"/>
          <w:szCs w:val="28"/>
        </w:rPr>
        <w:t xml:space="preserve"> </w:t>
      </w:r>
      <w:r w:rsidRPr="00F87E9D">
        <w:rPr>
          <w:rFonts w:asciiTheme="minorHAnsi" w:hAnsiTheme="minorHAnsi" w:cstheme="minorHAnsi"/>
          <w:sz w:val="28"/>
          <w:szCs w:val="28"/>
        </w:rPr>
        <w:t>a także zamieszcza się na stronach internetowych właściwego urzędu.</w:t>
      </w:r>
    </w:p>
    <w:p w14:paraId="57DB28F5" w14:textId="21EC39A0" w:rsidR="00624702" w:rsidRDefault="00954237" w:rsidP="00863223">
      <w:pPr>
        <w:pStyle w:val="Akapitzlist"/>
        <w:numPr>
          <w:ilvl w:val="0"/>
          <w:numId w:val="8"/>
        </w:numPr>
        <w:spacing w:after="120" w:line="240" w:lineRule="auto"/>
        <w:ind w:left="851" w:right="95" w:hanging="425"/>
        <w:jc w:val="left"/>
        <w:rPr>
          <w:rFonts w:asciiTheme="minorHAnsi" w:hAnsiTheme="minorHAnsi" w:cstheme="minorHAnsi"/>
          <w:sz w:val="28"/>
          <w:szCs w:val="28"/>
        </w:rPr>
      </w:pPr>
      <w:r w:rsidRPr="00F87E9D">
        <w:rPr>
          <w:rFonts w:asciiTheme="minorHAnsi" w:hAnsiTheme="minorHAnsi" w:cstheme="minorHAnsi"/>
          <w:sz w:val="28"/>
          <w:szCs w:val="28"/>
        </w:rPr>
        <w:t xml:space="preserve">Podjąć skuteczne działania w celu wyegzekwowania kwoty równej udzielonej bonifikacie po jej waloryzacji, stosownie do art. 68 ust. 2 </w:t>
      </w:r>
      <w:r w:rsidRPr="00F87E9D">
        <w:rPr>
          <w:rFonts w:asciiTheme="minorHAnsi" w:hAnsiTheme="minorHAnsi" w:cstheme="minorHAnsi"/>
          <w:sz w:val="28"/>
          <w:szCs w:val="28"/>
        </w:rPr>
        <w:lastRenderedPageBreak/>
        <w:t>ustawy z dnia 21 sierpnia 1997 r. o gospodarce nieruchomościami (Dz.</w:t>
      </w:r>
      <w:r w:rsidR="009B42CC" w:rsidRPr="00F87E9D">
        <w:rPr>
          <w:rFonts w:asciiTheme="minorHAnsi" w:hAnsiTheme="minorHAnsi" w:cstheme="minorHAnsi"/>
          <w:sz w:val="28"/>
          <w:szCs w:val="28"/>
        </w:rPr>
        <w:t> </w:t>
      </w:r>
      <w:r w:rsidRPr="00F87E9D">
        <w:rPr>
          <w:rFonts w:asciiTheme="minorHAnsi" w:hAnsiTheme="minorHAnsi" w:cstheme="minorHAnsi"/>
          <w:sz w:val="28"/>
          <w:szCs w:val="28"/>
        </w:rPr>
        <w:t>U. z 2024 r. poz. 1145, ze zm.)</w:t>
      </w:r>
      <w:r w:rsidR="006809F9" w:rsidRPr="00F87E9D">
        <w:rPr>
          <w:rFonts w:asciiTheme="minorHAnsi" w:hAnsiTheme="minorHAnsi" w:cstheme="minorHAnsi"/>
          <w:sz w:val="28"/>
          <w:szCs w:val="28"/>
        </w:rPr>
        <w:t>,</w:t>
      </w:r>
      <w:r w:rsidRPr="00F87E9D">
        <w:rPr>
          <w:rFonts w:asciiTheme="minorHAnsi" w:hAnsiTheme="minorHAnsi" w:cstheme="minorHAnsi"/>
          <w:sz w:val="28"/>
          <w:szCs w:val="28"/>
        </w:rPr>
        <w:t xml:space="preserve"> w związku z art. 42 ust. 5 ustawy z</w:t>
      </w:r>
      <w:r w:rsidR="009B42CC" w:rsidRPr="00F87E9D">
        <w:rPr>
          <w:rFonts w:asciiTheme="minorHAnsi" w:hAnsiTheme="minorHAnsi" w:cstheme="minorHAnsi"/>
          <w:sz w:val="28"/>
          <w:szCs w:val="28"/>
        </w:rPr>
        <w:t> </w:t>
      </w:r>
      <w:r w:rsidRPr="00F87E9D">
        <w:rPr>
          <w:rFonts w:asciiTheme="minorHAnsi" w:hAnsiTheme="minorHAnsi" w:cstheme="minorHAnsi"/>
          <w:sz w:val="28"/>
          <w:szCs w:val="28"/>
        </w:rPr>
        <w:t>dnia 27 sierpnia 2009 r. o finansach publicznych (Dz. U. z 2024 r. poz. 1530, ze zm.), zgodnie z którym jednostki sektora finansów</w:t>
      </w:r>
      <w:r w:rsidR="00617795" w:rsidRPr="00F87E9D">
        <w:rPr>
          <w:rFonts w:asciiTheme="minorHAnsi" w:hAnsiTheme="minorHAnsi" w:cstheme="minorHAnsi"/>
          <w:sz w:val="28"/>
          <w:szCs w:val="28"/>
        </w:rPr>
        <w:t xml:space="preserve"> </w:t>
      </w:r>
      <w:r w:rsidRPr="00F87E9D">
        <w:rPr>
          <w:rFonts w:asciiTheme="minorHAnsi" w:hAnsiTheme="minorHAnsi" w:cstheme="minorHAnsi"/>
          <w:sz w:val="28"/>
          <w:szCs w:val="28"/>
        </w:rPr>
        <w:t>publicznych są obowiązane do ustalania przypadających im należności pieniężnych, w</w:t>
      </w:r>
      <w:r w:rsidR="00B43367" w:rsidRPr="00F87E9D">
        <w:rPr>
          <w:rFonts w:asciiTheme="minorHAnsi" w:hAnsiTheme="minorHAnsi" w:cstheme="minorHAnsi"/>
          <w:sz w:val="28"/>
          <w:szCs w:val="28"/>
        </w:rPr>
        <w:t> </w:t>
      </w:r>
      <w:r w:rsidRPr="00F87E9D">
        <w:rPr>
          <w:rFonts w:asciiTheme="minorHAnsi" w:hAnsiTheme="minorHAnsi" w:cstheme="minorHAnsi"/>
          <w:sz w:val="28"/>
          <w:szCs w:val="28"/>
        </w:rPr>
        <w:t>tym mających charakter cywilnoprawny, oraz terminowego</w:t>
      </w:r>
      <w:r w:rsidR="002324B1" w:rsidRPr="00F87E9D">
        <w:rPr>
          <w:rFonts w:asciiTheme="minorHAnsi" w:hAnsiTheme="minorHAnsi" w:cstheme="minorHAnsi"/>
          <w:sz w:val="28"/>
          <w:szCs w:val="28"/>
        </w:rPr>
        <w:t xml:space="preserve"> </w:t>
      </w:r>
      <w:r w:rsidRPr="00F87E9D">
        <w:rPr>
          <w:rFonts w:asciiTheme="minorHAnsi" w:hAnsiTheme="minorHAnsi" w:cstheme="minorHAnsi"/>
          <w:sz w:val="28"/>
          <w:szCs w:val="28"/>
        </w:rPr>
        <w:t xml:space="preserve"> podejmowania w stosunku do zobowiązanych czynności zmierzających do wykonania zobowiązania</w:t>
      </w:r>
      <w:r w:rsidR="00EF3B96" w:rsidRPr="00F87E9D">
        <w:rPr>
          <w:rFonts w:asciiTheme="minorHAnsi" w:hAnsiTheme="minorHAnsi" w:cstheme="minorHAnsi"/>
          <w:sz w:val="28"/>
          <w:szCs w:val="28"/>
        </w:rPr>
        <w:t xml:space="preserve">.  </w:t>
      </w:r>
    </w:p>
    <w:p w14:paraId="6754C4F9" w14:textId="77777777" w:rsidR="00583DCB" w:rsidRPr="00583DCB" w:rsidRDefault="00583DCB" w:rsidP="00583DCB">
      <w:pPr>
        <w:spacing w:after="120"/>
        <w:ind w:right="95"/>
        <w:jc w:val="left"/>
        <w:rPr>
          <w:rFonts w:asciiTheme="minorHAnsi" w:hAnsiTheme="minorHAnsi" w:cstheme="minorHAnsi"/>
          <w:sz w:val="16"/>
          <w:szCs w:val="16"/>
        </w:rPr>
      </w:pPr>
    </w:p>
    <w:p w14:paraId="139D5D2E" w14:textId="6E3A60C4" w:rsidR="006A364F" w:rsidRPr="00863223" w:rsidRDefault="00EC65AF" w:rsidP="00863223">
      <w:pPr>
        <w:spacing w:after="120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 xml:space="preserve">Burmistrz Śremu </w:t>
      </w:r>
      <w:r w:rsidR="006A364F" w:rsidRPr="00863223">
        <w:rPr>
          <w:rFonts w:asciiTheme="minorHAnsi" w:hAnsiTheme="minorHAnsi" w:cstheme="minorHAnsi"/>
          <w:b/>
          <w:sz w:val="28"/>
          <w:szCs w:val="28"/>
        </w:rPr>
        <w:t>24 października 2025 r.</w:t>
      </w:r>
      <w:r w:rsidRPr="00863223">
        <w:rPr>
          <w:rFonts w:asciiTheme="minorHAnsi" w:hAnsiTheme="minorHAnsi" w:cstheme="minorHAnsi"/>
          <w:b/>
          <w:sz w:val="28"/>
          <w:szCs w:val="28"/>
        </w:rPr>
        <w:t xml:space="preserve"> u</w:t>
      </w:r>
      <w:r w:rsidR="006A364F" w:rsidRPr="00863223">
        <w:rPr>
          <w:rFonts w:asciiTheme="minorHAnsi" w:hAnsiTheme="minorHAnsi" w:cstheme="minorHAnsi"/>
          <w:b/>
          <w:sz w:val="28"/>
          <w:szCs w:val="28"/>
        </w:rPr>
        <w:t xml:space="preserve">dzielił </w:t>
      </w:r>
      <w:r w:rsidR="00192039" w:rsidRPr="00863223">
        <w:rPr>
          <w:rFonts w:asciiTheme="minorHAnsi" w:hAnsiTheme="minorHAnsi" w:cstheme="minorHAnsi"/>
          <w:b/>
          <w:sz w:val="28"/>
          <w:szCs w:val="28"/>
        </w:rPr>
        <w:t>n</w:t>
      </w:r>
      <w:r w:rsidR="006A364F" w:rsidRPr="00863223">
        <w:rPr>
          <w:rFonts w:asciiTheme="minorHAnsi" w:hAnsiTheme="minorHAnsi" w:cstheme="minorHAnsi"/>
          <w:b/>
          <w:sz w:val="28"/>
          <w:szCs w:val="28"/>
        </w:rPr>
        <w:t xml:space="preserve">astępującej </w:t>
      </w:r>
      <w:r w:rsidR="00C65624" w:rsidRPr="00863223">
        <w:rPr>
          <w:rFonts w:asciiTheme="minorHAnsi" w:hAnsiTheme="minorHAnsi" w:cstheme="minorHAnsi"/>
          <w:b/>
          <w:sz w:val="28"/>
          <w:szCs w:val="28"/>
        </w:rPr>
        <w:t>odpowiedzi</w:t>
      </w:r>
      <w:r w:rsidR="00C85217" w:rsidRPr="00863223">
        <w:rPr>
          <w:rFonts w:asciiTheme="minorHAnsi" w:hAnsiTheme="minorHAnsi" w:cstheme="minorHAnsi"/>
          <w:b/>
          <w:sz w:val="28"/>
          <w:szCs w:val="28"/>
        </w:rPr>
        <w:t xml:space="preserve"> na powyższe </w:t>
      </w:r>
      <w:r w:rsidR="00460F99" w:rsidRPr="00863223">
        <w:rPr>
          <w:rFonts w:asciiTheme="minorHAnsi" w:hAnsiTheme="minorHAnsi" w:cstheme="minorHAnsi"/>
          <w:b/>
          <w:sz w:val="28"/>
          <w:szCs w:val="28"/>
        </w:rPr>
        <w:t>wnioski p</w:t>
      </w:r>
      <w:r w:rsidR="00C85217" w:rsidRPr="00863223">
        <w:rPr>
          <w:rFonts w:asciiTheme="minorHAnsi" w:hAnsiTheme="minorHAnsi" w:cstheme="minorHAnsi"/>
          <w:b/>
          <w:sz w:val="28"/>
          <w:szCs w:val="28"/>
        </w:rPr>
        <w:t xml:space="preserve">okontrolne: </w:t>
      </w:r>
      <w:r w:rsidR="001A03C0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85217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A364F" w:rsidRPr="0086322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C5F92A7" w14:textId="46662C18" w:rsidR="00361D49" w:rsidRPr="00184B11" w:rsidRDefault="006A364F" w:rsidP="00184B11">
      <w:pPr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Zobowiązano Skarbnika oraz służby finansowe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do wyeliminowania nieprawidłowości w zakresie prowadzenia ksiąg rachunkowych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 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oraz do przestrzegania zasad zawartych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w ustawie z dnia 27 sierpnia 2009 r. o finansach publicznych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(Dz. U. z 2024 r. poz. 1530 ze zm.), ustawie z dnia 29 września 1994 r. o rachunkowości (Dz. U. z 2023 r. poz. 120 ze zm.), rozporządzeniu Ministra Rozwoju i Finansów z dnia 13 września 2017 r. w sprawie </w:t>
      </w:r>
      <w:r w:rsidRPr="00863223">
        <w:rPr>
          <w:rFonts w:asciiTheme="minorHAnsi" w:eastAsia="Lucida Sans Unicode" w:hAnsiTheme="minorHAnsi" w:cstheme="minorHAnsi"/>
          <w:b/>
          <w:bCs/>
          <w:color w:val="000000"/>
          <w:sz w:val="28"/>
          <w:szCs w:val="28"/>
          <w:lang w:eastAsia="en-US" w:bidi="en-US"/>
        </w:rPr>
        <w:t> 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rachunkowości oraz planów kont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dla budżetu państwa, budżetów jednostek samorządu terytorialnego, jednostek budżetowych, samorządowych zakładów budżetowych, państwowych funduszy celowych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oraz państwowych jednostek budżetowych mających siedzibę poza granicami Rzeczypospolitej Polskiej (Dz. U. z 2020 r. poz. 342 ze zm.)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 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oraz w regulacjach wewnętrznych jednostki. 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W dniu 30 lipca 2025 r. zarządzeniem nr 12/2025 Kierownika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Urzędu zmieniającym zarządzenie w sprawie dokumentacji opisującej zasady rachunkowości przyjęte w Urzędzie Miejskim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w Śremie wprowadzono do polityki rachunkowości załącznik określający wykaz programów wraz z wersją oprogramowania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i datą rozpoczęcia ich eksploatacji zgodnie z zapisami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ustawy z dnia 29 września 1994 r. o rachunkowości.</w:t>
      </w:r>
    </w:p>
    <w:p w14:paraId="2CCDE642" w14:textId="3E95ECE9" w:rsidR="006A364F" w:rsidRDefault="006A364F" w:rsidP="00184B11">
      <w:pPr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Zobowiązano pracowników do wskazywania w zawieranych umowach jako strony umowy Gminy, która posiada osobowość prawną i wykonuje zadania publiczne w imieniu własnym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i na własną odpowiedzialność.</w:t>
      </w:r>
    </w:p>
    <w:p w14:paraId="7B0AD521" w14:textId="77777777" w:rsidR="00184B11" w:rsidRDefault="00184B11" w:rsidP="00184B11">
      <w:pPr>
        <w:widowControl w:val="0"/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</w:p>
    <w:p w14:paraId="34778175" w14:textId="77777777" w:rsidR="00642B3C" w:rsidRDefault="00642B3C" w:rsidP="00184B11">
      <w:pPr>
        <w:widowControl w:val="0"/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</w:p>
    <w:p w14:paraId="1CB539AD" w14:textId="77777777" w:rsidR="00184B11" w:rsidRPr="00184B11" w:rsidRDefault="00184B11" w:rsidP="00184B11">
      <w:pPr>
        <w:widowControl w:val="0"/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</w:p>
    <w:p w14:paraId="17EC9C8A" w14:textId="1695EF79" w:rsidR="006A364F" w:rsidRPr="00184B11" w:rsidRDefault="006A364F" w:rsidP="00184B11">
      <w:pPr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lastRenderedPageBreak/>
        <w:t>Zobowiązano pracowników do przeprowadzania inwentaryzacji polegającej na weryfikacji zapisów w ewidencjach księgowych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oraz jej dokumentowania w sposób rzetelny, w odpowiedniej szczegółowości, zgodnie z zapisami ustawy z dnia 29 września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1994 r. o rachunkowości (Dz. U. z 2023 r. poz. 120 ze zm.).</w:t>
      </w:r>
    </w:p>
    <w:p w14:paraId="47496396" w14:textId="7ACBB62A" w:rsidR="006A364F" w:rsidRPr="00184B11" w:rsidRDefault="006A364F" w:rsidP="00184B11">
      <w:pPr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Zobowiązano Skarbnika oraz służby finansowe do rzetelnego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i prawidłowego pod względem merytorycznym i formalno-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-rachunkowym sporządzania sprawozdań budżetowych, zgodnie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z przepisami rozporządzenia Ministra Finansów z dnia 29 stycznia 2025 r. w sprawie sprawozdawczości budżetowej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(Dz. U. z 2025 r. poz. 133). W szczególności zwrócono uwagę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na zachowanie zgodności wykazywanych danych z dowodami bankowymi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 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oraz prowadzoną ewidencją księgową oraz skutkami finansowymi wynikającymi z decyzji organów podatkowych.</w:t>
      </w:r>
    </w:p>
    <w:p w14:paraId="3681EB8E" w14:textId="386AF6EA" w:rsidR="006A364F" w:rsidRPr="00184B11" w:rsidRDefault="006A364F" w:rsidP="00184B11">
      <w:pPr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Zobowiązano dyrektorów instytucji kultury do przestrzegania zapisów rozporządzenia Ministra Finansów, Funduszy i Polityki Regionalnej z dnia 17 grudnia 2020 r. w sprawie sprawozdań jednostek sektora finansów publicznych w zakresie operacji finansowych (Dz. U. z 2023 r. poz. 652) w kwestii sporządzania sprawozdań w postaci elektronicznej i opatrywania ich podpisem elektronicznym, podpisem zaufanych albo podpisem osobistym.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 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Od okresu sprawozdawczego za II kwartał 2025 r. sprawozdania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 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 xml:space="preserve">są sporządzane i przekazywane zgodnie zapisami rozporządzenia.  </w:t>
      </w:r>
    </w:p>
    <w:p w14:paraId="7FD04CD5" w14:textId="5CD038C4" w:rsidR="00184B11" w:rsidRPr="00184B11" w:rsidRDefault="006A364F" w:rsidP="00184B11">
      <w:pPr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/>
        <w:ind w:left="1418" w:hanging="851"/>
        <w:contextualSpacing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t>1) Zobowiązano właściwych merytorycznie pracowników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do podejmowania działań zgodnie z przepisami ustawy z dnia</w:t>
      </w:r>
      <w:r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  <w:br/>
        <w:t>29 sierpnia 1997 r. Ordynacja podatkowa (Dz. U. z 2025 r. poz. 132 ze zm.), które mają na celu doprowadzenie do złożenia deklaracji podatkowych przez zobowiązanych do tego podatników.</w:t>
      </w:r>
    </w:p>
    <w:p w14:paraId="06B84FB7" w14:textId="64A1A37B" w:rsidR="006A364F" w:rsidRPr="00184B11" w:rsidRDefault="00184B11" w:rsidP="00184B11">
      <w:pPr>
        <w:widowControl w:val="0"/>
        <w:tabs>
          <w:tab w:val="left" w:pos="1418"/>
        </w:tabs>
        <w:suppressAutoHyphens/>
        <w:spacing w:after="120"/>
        <w:ind w:left="1418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eastAsia="en-US" w:bidi="en-US"/>
        </w:rPr>
      </w:pP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2)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właściwych merytorycznie pracowników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do podejmowania czynności w oparciu o regulacje zawarte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w ustawie z dnia 17 czerwca 1966 r. o postępowaniu egzekucyjnym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administracji (Dz. U. z 2025 r. poz. 132 ze zm.)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oraz rozporządzenia Ministra Finansów z dnia 25 października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2010 r. w sprawie zasad rachunkowości oraz planów kont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dla organów podatkowych jednostek samorządu terytorialnego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(Dz. U. z 2010 r. Nr 208, poz. 1375), w szczególności zastosowania środków egzekucyjnych, zgodnie z terminami wynikającymi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z rozporządzenia Ministra Finansów z dnia 23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lastRenderedPageBreak/>
        <w:t>lutego 2024 r.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sprawie postępowania wierzycieli należności pieniężnych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(Dz. U. z 2024 r. poz. 316)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.</w:t>
      </w:r>
    </w:p>
    <w:p w14:paraId="3E18307F" w14:textId="77777777" w:rsidR="00184B11" w:rsidRDefault="006A364F" w:rsidP="00184B11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contextualSpacing w:val="0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właściwych merytorycznie pracowników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do podejmowania czynności w zakresie wydawania zezwolenia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na sprzedaż napojów alkoholowych zgodnie z art. 18 ust. 1,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ust. 2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i ust. 5 ustawy z dnia 26 października 1982 r.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o wychowaniu w trzeźwości i przeciwdziałania alkoholizmowi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(Dz. U. z 2023 r. poz. 2151 ze zm.). Ponadto, niezwłocznie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po ujawnieniu podczas kontroli inspektorów Regionalnej Izby Obrachunkowej przyjęcia i weryfikacji błędnie wypisanego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i zweryfikowanego wniosku (wniosek był zgodny ze stanem faktycznym), dokonano korekty wzoru formularza wniosku</w:t>
      </w:r>
      <w:r w:rsidR="00184B1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pod względem poprawy jego dostępności cyfrowej,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 xml:space="preserve">a następnie opublikowano w BIP i przyjęto do stosowania. </w:t>
      </w:r>
    </w:p>
    <w:p w14:paraId="588C0AB9" w14:textId="14627976" w:rsidR="006A364F" w:rsidRDefault="006A364F" w:rsidP="00184B11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contextualSpacing w:val="0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W obowiązującym w czasie trwania kontroli, Regulaminie </w:t>
      </w:r>
      <w:r w:rsidR="00C836D4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ynagradzania Pracowników Urzędu Miejskiego w Śremie (Zarządzenie Nr 30/2024 Kierownika Urzędu z dnia 5 grudnia 2024 r. w sprawie wprowadzenia Regulaminu Wynagradzania Pracowników Urzędu Miejskiego w Śremie ze. zm.), zasady opisane w Rozdziale 5 – Warunki przyznawania i wypłacania nagród innych niż nagroda jubileuszowa, miały również zastosowanie do pracowników zatrudnionych na podstawie powołania.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Tak więc w pismach o przyznaniu nagrody kierowanych do osób zatrudnionych w urzędzie na podstawie powołania, poza podstawą jej przyznania wynikającą z art. 36 ust. 6 ustawy o pracownikach samorządowych (Dz. U. z 2024 r. poz. 1135) za szczególne osiągnięcia w pracy zawodowej, stosowano przywołanie przepisu zawartego w Regulaminie obowiązującym w urzędzie.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kadencji rozpoczętej 7 maja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2024 r. miało to miejsce tylko jeden raz wobec dwóch osób, których charakter stosunku pracy wynika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 powołania. Okres kontroli dotyczył również lat poprzedniej kadencji, w której zjawisko to występowało kilkukrotnie. Na przełomie 2025 i 2026 roku wprowadzony będzie nowy Regulamin Wynagradzania Pracowników Urzędu Miejskiego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Śremie, w którym wyeliminowany zostanie przepis podstawy przyznawania nagród dla pracowników zatrudnionych na podstawie powołania.</w:t>
      </w:r>
    </w:p>
    <w:p w14:paraId="3E6BB4DD" w14:textId="77777777" w:rsidR="00184B11" w:rsidRPr="00184B11" w:rsidRDefault="00184B11" w:rsidP="00184B11">
      <w:pPr>
        <w:pStyle w:val="Akapitzlist"/>
        <w:widowControl w:val="0"/>
        <w:tabs>
          <w:tab w:val="left" w:pos="1418"/>
        </w:tabs>
        <w:suppressAutoHyphens/>
        <w:spacing w:after="120" w:line="240" w:lineRule="auto"/>
        <w:ind w:left="1418"/>
        <w:contextualSpacing w:val="0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</w:p>
    <w:p w14:paraId="07DF8447" w14:textId="3D263721" w:rsidR="00184B11" w:rsidRPr="00184B11" w:rsidRDefault="006A364F" w:rsidP="00184B11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lastRenderedPageBreak/>
        <w:t>W świetle ujawnionej podczas kontroli nieprawidłowości dotyczącej nieprzestrzegania uregulowań dotyczących terminu wykorzystania urlopu wypoczynkowego przez Burmistrza Śremu poprzedniej kadencji, dokonano omówienia zagadnienia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i bezwzględnego nakazu stosowania przepisów wynikających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 art. 161 i 168 ustawy z dnia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26 czerwca 1974 r. Kodeks pracy (Dz. U. z 2025 r. poz. 277, 807),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ze szczególnym uwzględnieniem osób sprawujących funkcje najwyższego kierownictwa urzędu, pod rygorem odpowiedzialności karnej, opisanej w art. 282 § 1 pkt 2.</w:t>
      </w:r>
    </w:p>
    <w:p w14:paraId="6D04FB5B" w14:textId="77777777" w:rsidR="00184B11" w:rsidRDefault="006A364F" w:rsidP="00184B11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pracowników jednostki, do bezwzględnego podawania maksymalnej wysokości zobowiązania (wynagrodzenia)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zawieranych umowach. Ponadto, Zarządzenie Nr 1/2025 Kierownika Urzędu z 6 lutego 2025 r. w sprawie udzielania zamówień publicznych w Urzędzie Miejskim w Śremie, których wartość nie przekracza 130.000 zł netto, określa podział</w:t>
      </w:r>
      <w:r w:rsid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na zamówienia:</w:t>
      </w:r>
    </w:p>
    <w:p w14:paraId="2B8AE07C" w14:textId="77777777" w:rsidR="00184B11" w:rsidRDefault="00184B11" w:rsidP="00184B11">
      <w:pPr>
        <w:pStyle w:val="Akapitzlist"/>
        <w:widowControl w:val="0"/>
        <w:tabs>
          <w:tab w:val="left" w:pos="1418"/>
        </w:tabs>
        <w:suppressAutoHyphens/>
        <w:spacing w:after="120" w:line="240" w:lineRule="auto"/>
        <w:ind w:left="1418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-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do 10 tys. zł brutto – zwolnione z pisemnej procedury;</w:t>
      </w:r>
    </w:p>
    <w:p w14:paraId="2DA1CB88" w14:textId="77777777" w:rsidR="00184B11" w:rsidRDefault="00184B11" w:rsidP="00184B11">
      <w:pPr>
        <w:pStyle w:val="Akapitzlist"/>
        <w:widowControl w:val="0"/>
        <w:tabs>
          <w:tab w:val="left" w:pos="1418"/>
        </w:tabs>
        <w:suppressAutoHyphens/>
        <w:spacing w:after="120" w:line="240" w:lineRule="auto"/>
        <w:ind w:left="1418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-</w:t>
      </w:r>
      <w:r w:rsidR="006A364F"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10 ty</w:t>
      </w:r>
      <w:r w:rsidR="00883ED8"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s</w:t>
      </w:r>
      <w:r w:rsidR="006A364F"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. zł netto do 40 tys. zł netto z zachowaniem prowadzenia pisemnej procedury uproszczonej, w oparciu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o branżowy wykaz oferentów prowadzony przez zamawiającego i udzielone na wzorze zlecenia lub umowy;</w:t>
      </w:r>
    </w:p>
    <w:p w14:paraId="0D4F775E" w14:textId="77777777" w:rsidR="00184B11" w:rsidRDefault="00184B11" w:rsidP="00184B11">
      <w:pPr>
        <w:pStyle w:val="Akapitzlist"/>
        <w:widowControl w:val="0"/>
        <w:tabs>
          <w:tab w:val="left" w:pos="1418"/>
        </w:tabs>
        <w:suppressAutoHyphens/>
        <w:spacing w:after="120" w:line="240" w:lineRule="auto"/>
        <w:ind w:left="1418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-</w:t>
      </w:r>
      <w:r w:rsidR="006A364F" w:rsidRPr="00863223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powyżej 40 tys. zł netto do 130 tys. zł netto za pośrednictwem Platformy zakupowej, zgodnie z wzorem umowy. </w:t>
      </w:r>
    </w:p>
    <w:p w14:paraId="342FD690" w14:textId="109A5F87" w:rsidR="007049D7" w:rsidRPr="00184B11" w:rsidRDefault="006A364F" w:rsidP="00184B11">
      <w:pPr>
        <w:pStyle w:val="Akapitzlist"/>
        <w:widowControl w:val="0"/>
        <w:tabs>
          <w:tab w:val="left" w:pos="1418"/>
        </w:tabs>
        <w:suppressAutoHyphens/>
        <w:spacing w:after="120" w:line="240" w:lineRule="auto"/>
        <w:ind w:left="1418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863223">
        <w:rPr>
          <w:rFonts w:asciiTheme="minorHAnsi" w:eastAsiaTheme="minorHAnsi" w:hAnsiTheme="minorHAnsi" w:cstheme="minorHAnsi"/>
          <w:sz w:val="28"/>
          <w:szCs w:val="28"/>
        </w:rPr>
        <w:t xml:space="preserve">Wprowadzone w zarządzeniu wzory umów i zleceń zawierają wymagane do uzupełnienia pola wartości zobowiązania (wynagrodzenia) za wykonanie przedmiotu umowy w okresie jego realizacji.   </w:t>
      </w:r>
    </w:p>
    <w:p w14:paraId="73084675" w14:textId="77777777" w:rsidR="00184B11" w:rsidRDefault="00184B11" w:rsidP="00184B11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bookmarkStart w:id="3" w:name="_Hlk212101872"/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1)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Koordynatora Biura Prawnego Urzędu Miejskiego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Śremie do prowadzenia na bieżąco i w sposób rzetelny protokołu postępowania oraz jego weryfikacji</w:t>
      </w:r>
      <w:r w:rsidR="00BF0215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,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w celu wypełnienia funkcji informacyjnej protokołu, a także zachowania jawności postępowania.</w:t>
      </w:r>
    </w:p>
    <w:p w14:paraId="1FC8D463" w14:textId="2049D00F" w:rsidR="006A364F" w:rsidRPr="00184B11" w:rsidRDefault="00184B11" w:rsidP="00184B11">
      <w:pPr>
        <w:pStyle w:val="Akapitzlist"/>
        <w:widowControl w:val="0"/>
        <w:tabs>
          <w:tab w:val="left" w:pos="1418"/>
        </w:tabs>
        <w:suppressAutoHyphens/>
        <w:spacing w:after="120" w:line="240" w:lineRule="auto"/>
        <w:ind w:left="1418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2)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Koordynatora Biura Prawnego Urzędu Miejskiego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Śremie do sporządzania ogłoszeń o udzieleniu zamówienia zawierających informację o wynikach postępowania</w:t>
      </w:r>
      <w:r w:rsidR="007B496E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oraz do przekazywania tych ogłoszeń do publikacji Urzędowi Publikacji Unii Europejskiej w terminie 30 dni od dnia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zakończenia postępowania o</w:t>
      </w:r>
      <w:r w:rsidR="007B496E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 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udzielenie zamówienia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lub do zamieszczania</w:t>
      </w:r>
      <w:r w:rsidR="00817BF1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w Biuletynie Zamówień Publicznych</w:t>
      </w:r>
      <w:r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="006A364F"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lastRenderedPageBreak/>
        <w:t>w terminie 30 dni od wykonania umowy.</w:t>
      </w:r>
      <w:bookmarkEnd w:id="3"/>
    </w:p>
    <w:p w14:paraId="092F48E1" w14:textId="6D25E982" w:rsidR="006A364F" w:rsidRPr="00D74AA9" w:rsidRDefault="006A364F" w:rsidP="00D74AA9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Dotacje na inne zadania publiczne niż określone w ustawie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z dnia 24 kwietnia 2003 r. o działalności pożytku publicznego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i o wolontariacie będą udzielane w 2026 r. i w latach kolejnych wyłącznie na rzecz podmiotów uprawnionych do złożenia pisemnego wniosku  w terminie określonym w uchwale Nr 45/VI/11 Rady Miejskiej w Śremie z dnia 24 lutego 2011 r., tj.</w:t>
      </w:r>
      <w:r w:rsid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do dnia</w:t>
      </w:r>
      <w:r w:rsid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15 października roku poprzedzającego rok budżetowy. Przestrzeganie wyznaczonego terminu zapewnia przejrzystość, planowość oraz sprawiedliwy dostęp do środków publicznych</w:t>
      </w:r>
      <w:r w:rsidRPr="00184B11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dla wszystkich zainteresowanych podmiotów.</w:t>
      </w:r>
      <w:r w:rsid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 xml:space="preserve"> </w:t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Jednocześnie, mając na uwadze potrzebę sprawnego reagowania</w:t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na wyjątkowe sytuacje, uwzględnia się możliwość składania wniosków w trakcie roku budżetowego w szczególnie uzasadnionych przypadkach. Każdy taki wniosek będzie rozpatrywany indywidualnie, z uwzględnieniem jego zasadności</w:t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oraz dostępności środków w budżecie gminy w celu zapewnienia transparentności gospodarowania środkami publicznymi.</w:t>
      </w:r>
    </w:p>
    <w:p w14:paraId="247B0D6A" w14:textId="457443C2" w:rsidR="00D74AA9" w:rsidRDefault="006A364F" w:rsidP="00D74AA9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właściwych merytorycznie pracowników jednostki</w:t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do rzetelnego weryfikowania osiąganych przez beneficjentów zadań publicznych rezultatów i działań zawartych w ofertach</w:t>
      </w:r>
      <w:r w:rsid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na realizację zadania publicznego. Ponadto, wydatkowana dotacja będzie weryfikowana na podstawie dokumentów finansowych związanych z realizacją zadania.</w:t>
      </w:r>
    </w:p>
    <w:p w14:paraId="11B88A64" w14:textId="77777777" w:rsidR="00D74AA9" w:rsidRDefault="006A364F" w:rsidP="00D74AA9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właściwych merytorycznie pracowników jednostki</w:t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i aktualnie w pełni jest realizowany obowiązek wynikający</w:t>
      </w: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br/>
        <w:t>z art. 35 ust. 1 ustawy z dnia 21 sierpnia 1997 r. o gospodarce nieruchomościami (Dz. U. z 2024 r. poz. 1145 ze zm.).</w:t>
      </w:r>
    </w:p>
    <w:p w14:paraId="3994F349" w14:textId="656C95B7" w:rsidR="00624702" w:rsidRDefault="006A364F" w:rsidP="00D74AA9">
      <w:pPr>
        <w:pStyle w:val="Akapitzlist"/>
        <w:widowControl w:val="0"/>
        <w:numPr>
          <w:ilvl w:val="0"/>
          <w:numId w:val="9"/>
        </w:numPr>
        <w:tabs>
          <w:tab w:val="left" w:pos="1418"/>
        </w:tabs>
        <w:suppressAutoHyphens/>
        <w:spacing w:after="120" w:line="240" w:lineRule="auto"/>
        <w:ind w:left="1418" w:hanging="851"/>
        <w:jc w:val="left"/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</w:pPr>
      <w:r w:rsidRPr="00D74AA9">
        <w:rPr>
          <w:rFonts w:asciiTheme="minorHAnsi" w:eastAsia="Lucida Sans Unicode" w:hAnsiTheme="minorHAnsi" w:cstheme="minorHAnsi"/>
          <w:color w:val="000000"/>
          <w:sz w:val="28"/>
          <w:szCs w:val="28"/>
          <w:lang w:bidi="en-US"/>
        </w:rPr>
        <w:t>Zobowiązano pracowników do terminowego i skutecznego podejmowania działań mających na celu wyegzekwowanie należności pieniężnych, w tym należności cywilnoprawnych dotyczących w szczególności udzielonej bonifikaty.</w:t>
      </w:r>
    </w:p>
    <w:p w14:paraId="28AB86D9" w14:textId="77777777" w:rsidR="00D74AA9" w:rsidRPr="00622AF4" w:rsidRDefault="00D74AA9" w:rsidP="00622AF4">
      <w:pPr>
        <w:widowControl w:val="0"/>
        <w:tabs>
          <w:tab w:val="left" w:pos="1418"/>
        </w:tabs>
        <w:suppressAutoHyphens/>
        <w:spacing w:after="120"/>
        <w:jc w:val="left"/>
        <w:rPr>
          <w:rFonts w:asciiTheme="minorHAnsi" w:eastAsia="Lucida Sans Unicode" w:hAnsiTheme="minorHAnsi" w:cstheme="minorHAnsi"/>
          <w:color w:val="000000"/>
          <w:sz w:val="20"/>
          <w:szCs w:val="20"/>
          <w:lang w:bidi="en-US"/>
        </w:rPr>
      </w:pPr>
    </w:p>
    <w:p w14:paraId="5D83CD16" w14:textId="6B2B380B" w:rsidR="00622AF4" w:rsidRDefault="00C5195E" w:rsidP="00863223">
      <w:pPr>
        <w:pStyle w:val="Akapitzlist"/>
        <w:numPr>
          <w:ilvl w:val="0"/>
          <w:numId w:val="1"/>
        </w:numPr>
        <w:spacing w:after="120" w:line="240" w:lineRule="auto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Krajowe Biuro Wyborcze Delegatura w Koninie</w:t>
      </w:r>
      <w:r w:rsidR="00CD26AA">
        <w:rPr>
          <w:rFonts w:asciiTheme="minorHAnsi" w:hAnsiTheme="minorHAnsi" w:cstheme="minorHAnsi"/>
          <w:b/>
          <w:sz w:val="28"/>
          <w:szCs w:val="28"/>
        </w:rPr>
        <w:t>:</w:t>
      </w:r>
    </w:p>
    <w:p w14:paraId="5E227030" w14:textId="77777777" w:rsidR="00CD26AA" w:rsidRDefault="00AC1002" w:rsidP="00622AF4">
      <w:pPr>
        <w:pStyle w:val="Akapitzlist"/>
        <w:spacing w:after="120" w:line="240" w:lineRule="auto"/>
        <w:ind w:left="867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 xml:space="preserve">9 czerwca 2025 r. </w:t>
      </w:r>
      <w:r w:rsidR="00777ED1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CD26AA" w:rsidRPr="00863223">
        <w:rPr>
          <w:rFonts w:asciiTheme="minorHAnsi" w:hAnsiTheme="minorHAnsi" w:cstheme="minorHAnsi"/>
          <w:sz w:val="28"/>
          <w:szCs w:val="28"/>
        </w:rPr>
        <w:t>przeprowadzono kontrol</w:t>
      </w:r>
      <w:r w:rsidR="00CD26AA">
        <w:rPr>
          <w:rFonts w:asciiTheme="minorHAnsi" w:hAnsiTheme="minorHAnsi" w:cstheme="minorHAnsi"/>
          <w:sz w:val="28"/>
          <w:szCs w:val="28"/>
        </w:rPr>
        <w:t>ę</w:t>
      </w:r>
      <w:r w:rsidR="00CD26AA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777ED1" w:rsidRPr="00863223">
        <w:rPr>
          <w:rFonts w:asciiTheme="minorHAnsi" w:hAnsiTheme="minorHAnsi" w:cstheme="minorHAnsi"/>
          <w:sz w:val="28"/>
          <w:szCs w:val="28"/>
        </w:rPr>
        <w:t>w Urzęd</w:t>
      </w:r>
      <w:r w:rsidR="00CD26AA">
        <w:rPr>
          <w:rFonts w:asciiTheme="minorHAnsi" w:hAnsiTheme="minorHAnsi" w:cstheme="minorHAnsi"/>
          <w:sz w:val="28"/>
          <w:szCs w:val="28"/>
        </w:rPr>
        <w:t xml:space="preserve">zie </w:t>
      </w:r>
      <w:r w:rsidR="00777ED1" w:rsidRPr="00863223">
        <w:rPr>
          <w:rFonts w:asciiTheme="minorHAnsi" w:hAnsiTheme="minorHAnsi" w:cstheme="minorHAnsi"/>
          <w:sz w:val="28"/>
          <w:szCs w:val="28"/>
        </w:rPr>
        <w:t>Miejski</w:t>
      </w:r>
      <w:r w:rsidR="00CD26AA">
        <w:rPr>
          <w:rFonts w:asciiTheme="minorHAnsi" w:hAnsiTheme="minorHAnsi" w:cstheme="minorHAnsi"/>
          <w:sz w:val="28"/>
          <w:szCs w:val="28"/>
        </w:rPr>
        <w:t>m</w:t>
      </w:r>
      <w:r w:rsidR="00777ED1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>w</w:t>
      </w:r>
      <w:r w:rsidR="00777ED1" w:rsidRPr="00863223">
        <w:rPr>
          <w:rFonts w:asciiTheme="minorHAnsi" w:hAnsiTheme="minorHAnsi" w:cstheme="minorHAnsi"/>
          <w:sz w:val="28"/>
          <w:szCs w:val="28"/>
        </w:rPr>
        <w:t> Śremie.</w:t>
      </w:r>
    </w:p>
    <w:p w14:paraId="0D5CF231" w14:textId="77777777" w:rsidR="00CD26AA" w:rsidRDefault="00777ED1" w:rsidP="00CD26AA">
      <w:pPr>
        <w:pStyle w:val="Akapitzlist"/>
        <w:spacing w:after="120" w:line="240" w:lineRule="auto"/>
        <w:ind w:left="867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Tematem kontroli objęto</w:t>
      </w:r>
      <w:r w:rsidR="00AC1002" w:rsidRPr="00863223">
        <w:rPr>
          <w:rFonts w:asciiTheme="minorHAnsi" w:hAnsiTheme="minorHAnsi" w:cstheme="minorHAnsi"/>
          <w:sz w:val="28"/>
          <w:szCs w:val="28"/>
        </w:rPr>
        <w:t xml:space="preserve"> prawidłowoś</w:t>
      </w:r>
      <w:r w:rsidRPr="00863223">
        <w:rPr>
          <w:rFonts w:asciiTheme="minorHAnsi" w:hAnsiTheme="minorHAnsi" w:cstheme="minorHAnsi"/>
          <w:sz w:val="28"/>
          <w:szCs w:val="28"/>
        </w:rPr>
        <w:t xml:space="preserve">ć </w:t>
      </w:r>
      <w:r w:rsidR="00AC1002" w:rsidRPr="00863223">
        <w:rPr>
          <w:rFonts w:asciiTheme="minorHAnsi" w:hAnsiTheme="minorHAnsi" w:cstheme="minorHAnsi"/>
          <w:sz w:val="28"/>
          <w:szCs w:val="28"/>
        </w:rPr>
        <w:t>aktualizowania</w:t>
      </w:r>
      <w:r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AC1002" w:rsidRPr="00863223">
        <w:rPr>
          <w:rFonts w:asciiTheme="minorHAnsi" w:hAnsiTheme="minorHAnsi" w:cstheme="minorHAnsi"/>
          <w:sz w:val="28"/>
          <w:szCs w:val="28"/>
        </w:rPr>
        <w:t>Centralnego Rejestru Wyborców oraz prawidłowoś</w:t>
      </w:r>
      <w:r w:rsidR="00CF616C" w:rsidRPr="00863223">
        <w:rPr>
          <w:rFonts w:asciiTheme="minorHAnsi" w:hAnsiTheme="minorHAnsi" w:cstheme="minorHAnsi"/>
          <w:sz w:val="28"/>
          <w:szCs w:val="28"/>
        </w:rPr>
        <w:t xml:space="preserve">ć </w:t>
      </w:r>
      <w:r w:rsidR="00AC1002" w:rsidRPr="00863223">
        <w:rPr>
          <w:rFonts w:asciiTheme="minorHAnsi" w:hAnsiTheme="minorHAnsi" w:cstheme="minorHAnsi"/>
          <w:sz w:val="28"/>
          <w:szCs w:val="28"/>
        </w:rPr>
        <w:t>sporządzania spisów wyborców.</w:t>
      </w:r>
      <w:r w:rsidR="00AC55A7" w:rsidRPr="008632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012ABAD" w14:textId="43F7B2C1" w:rsidR="003E6969" w:rsidRPr="00CD26AA" w:rsidRDefault="00313439" w:rsidP="00CD26AA">
      <w:pPr>
        <w:pStyle w:val="Akapitzlist"/>
        <w:spacing w:after="120" w:line="240" w:lineRule="auto"/>
        <w:ind w:left="867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lastRenderedPageBreak/>
        <w:t>Podczas kontroli wydano jedno zalecenie pokontrolne:</w:t>
      </w:r>
      <w:r w:rsidR="00CD26AA">
        <w:rPr>
          <w:rFonts w:asciiTheme="minorHAnsi" w:hAnsiTheme="minorHAnsi" w:cstheme="minorHAnsi"/>
          <w:b/>
          <w:sz w:val="28"/>
          <w:szCs w:val="28"/>
        </w:rPr>
        <w:br/>
      </w:r>
      <w:r w:rsidR="00CD26AA">
        <w:rPr>
          <w:rFonts w:asciiTheme="minorHAnsi" w:hAnsiTheme="minorHAnsi" w:cstheme="minorHAnsi"/>
          <w:sz w:val="28"/>
          <w:szCs w:val="28"/>
        </w:rPr>
        <w:t>Z</w:t>
      </w:r>
      <w:r w:rsidRPr="00863223">
        <w:rPr>
          <w:rFonts w:asciiTheme="minorHAnsi" w:hAnsiTheme="minorHAnsi" w:cstheme="minorHAnsi"/>
          <w:sz w:val="28"/>
          <w:szCs w:val="28"/>
        </w:rPr>
        <w:t>aleca się potwierdzanie</w:t>
      </w:r>
      <w:r w:rsidR="00505914" w:rsidRPr="00863223">
        <w:rPr>
          <w:rFonts w:asciiTheme="minorHAnsi" w:hAnsiTheme="minorHAnsi" w:cstheme="minorHAnsi"/>
          <w:sz w:val="28"/>
          <w:szCs w:val="28"/>
        </w:rPr>
        <w:t xml:space="preserve"> wydania zaświadczenia o prawie</w:t>
      </w:r>
      <w:r w:rsidR="00CD26AA">
        <w:rPr>
          <w:rFonts w:asciiTheme="minorHAnsi" w:hAnsiTheme="minorHAnsi" w:cstheme="minorHAnsi"/>
          <w:sz w:val="28"/>
          <w:szCs w:val="28"/>
        </w:rPr>
        <w:br/>
      </w:r>
      <w:r w:rsidR="00505914" w:rsidRPr="00863223">
        <w:rPr>
          <w:rFonts w:asciiTheme="minorHAnsi" w:hAnsiTheme="minorHAnsi" w:cstheme="minorHAnsi"/>
          <w:sz w:val="28"/>
          <w:szCs w:val="28"/>
        </w:rPr>
        <w:t>do głosowania oraz wycofania pełnomocnictwa do głosowania</w:t>
      </w:r>
      <w:r w:rsidR="00CD26AA">
        <w:rPr>
          <w:rFonts w:asciiTheme="minorHAnsi" w:hAnsiTheme="minorHAnsi" w:cstheme="minorHAnsi"/>
          <w:sz w:val="28"/>
          <w:szCs w:val="28"/>
        </w:rPr>
        <w:br/>
      </w:r>
      <w:r w:rsidR="00505914" w:rsidRPr="00863223">
        <w:rPr>
          <w:rFonts w:asciiTheme="minorHAnsi" w:hAnsiTheme="minorHAnsi" w:cstheme="minorHAnsi"/>
          <w:sz w:val="28"/>
          <w:szCs w:val="28"/>
        </w:rPr>
        <w:t xml:space="preserve">w Centralnym Rejestrze Wyborców oraz wydanie decyzji w sprawie ujęcia w stałym obwodzie głosowania na podstawie i w terminie wskazanym w art. 20 § </w:t>
      </w:r>
      <w:r w:rsidR="00797C17" w:rsidRPr="00863223">
        <w:rPr>
          <w:rFonts w:asciiTheme="minorHAnsi" w:hAnsiTheme="minorHAnsi" w:cstheme="minorHAnsi"/>
          <w:sz w:val="28"/>
          <w:szCs w:val="28"/>
        </w:rPr>
        <w:t xml:space="preserve">1 Kodeksu wyborczego. </w:t>
      </w:r>
      <w:r w:rsidR="00CD26AA">
        <w:rPr>
          <w:rFonts w:asciiTheme="minorHAnsi" w:hAnsiTheme="minorHAnsi" w:cstheme="minorHAnsi"/>
          <w:b/>
          <w:sz w:val="28"/>
          <w:szCs w:val="28"/>
        </w:rPr>
        <w:br/>
      </w:r>
      <w:r w:rsidR="00CD26AA" w:rsidRPr="00863223">
        <w:rPr>
          <w:rFonts w:asciiTheme="minorHAnsi" w:hAnsiTheme="minorHAnsi" w:cstheme="minorHAnsi"/>
          <w:sz w:val="28"/>
          <w:szCs w:val="28"/>
        </w:rPr>
        <w:t xml:space="preserve">9 lipca 2025 r. </w:t>
      </w:r>
      <w:r w:rsidR="00CD26AA">
        <w:rPr>
          <w:rFonts w:asciiTheme="minorHAnsi" w:hAnsiTheme="minorHAnsi" w:cstheme="minorHAnsi"/>
          <w:sz w:val="28"/>
          <w:szCs w:val="28"/>
        </w:rPr>
        <w:t>Burmistrz Śremu w</w:t>
      </w:r>
      <w:r w:rsidR="00797C17" w:rsidRPr="00863223">
        <w:rPr>
          <w:rFonts w:asciiTheme="minorHAnsi" w:hAnsiTheme="minorHAnsi" w:cstheme="minorHAnsi"/>
          <w:sz w:val="28"/>
          <w:szCs w:val="28"/>
        </w:rPr>
        <w:t xml:space="preserve"> odpowiedzi </w:t>
      </w:r>
      <w:r w:rsidR="00CD26AA">
        <w:rPr>
          <w:rFonts w:asciiTheme="minorHAnsi" w:hAnsiTheme="minorHAnsi" w:cstheme="minorHAnsi"/>
          <w:sz w:val="28"/>
          <w:szCs w:val="28"/>
        </w:rPr>
        <w:t>poinformował</w:t>
      </w:r>
      <w:r w:rsidR="00CD26AA">
        <w:rPr>
          <w:rFonts w:asciiTheme="minorHAnsi" w:hAnsiTheme="minorHAnsi" w:cstheme="minorHAnsi"/>
          <w:sz w:val="28"/>
          <w:szCs w:val="28"/>
        </w:rPr>
        <w:br/>
      </w:r>
      <w:r w:rsidR="00797C17" w:rsidRPr="00863223">
        <w:rPr>
          <w:rFonts w:asciiTheme="minorHAnsi" w:hAnsiTheme="minorHAnsi" w:cstheme="minorHAnsi"/>
          <w:sz w:val="28"/>
          <w:szCs w:val="28"/>
        </w:rPr>
        <w:t>Dyrektor</w:t>
      </w:r>
      <w:r w:rsidR="00CD26AA">
        <w:rPr>
          <w:rFonts w:asciiTheme="minorHAnsi" w:hAnsiTheme="minorHAnsi" w:cstheme="minorHAnsi"/>
          <w:sz w:val="28"/>
          <w:szCs w:val="28"/>
        </w:rPr>
        <w:t>a</w:t>
      </w:r>
      <w:r w:rsidR="00797C17" w:rsidRPr="00863223">
        <w:rPr>
          <w:rFonts w:asciiTheme="minorHAnsi" w:hAnsiTheme="minorHAnsi" w:cstheme="minorHAnsi"/>
          <w:sz w:val="28"/>
          <w:szCs w:val="28"/>
        </w:rPr>
        <w:t xml:space="preserve"> Delegatury Krajowego Biura Wyborczego  w Koninie</w:t>
      </w:r>
      <w:r w:rsidR="00CD26AA">
        <w:rPr>
          <w:rFonts w:asciiTheme="minorHAnsi" w:hAnsiTheme="minorHAnsi" w:cstheme="minorHAnsi"/>
          <w:sz w:val="28"/>
          <w:szCs w:val="28"/>
        </w:rPr>
        <w:t>,</w:t>
      </w:r>
      <w:r w:rsidR="00CD26AA">
        <w:rPr>
          <w:rFonts w:asciiTheme="minorHAnsi" w:hAnsiTheme="minorHAnsi" w:cstheme="minorHAnsi"/>
          <w:sz w:val="28"/>
          <w:szCs w:val="28"/>
        </w:rPr>
        <w:br/>
      </w:r>
      <w:r w:rsidR="00711EB0" w:rsidRPr="00863223">
        <w:rPr>
          <w:rFonts w:asciiTheme="minorHAnsi" w:hAnsiTheme="minorHAnsi" w:cstheme="minorHAnsi"/>
          <w:sz w:val="28"/>
          <w:szCs w:val="28"/>
        </w:rPr>
        <w:t xml:space="preserve">że pracownicy jednostki </w:t>
      </w:r>
      <w:r w:rsidR="008D4782" w:rsidRPr="00863223">
        <w:rPr>
          <w:rFonts w:asciiTheme="minorHAnsi" w:hAnsiTheme="minorHAnsi" w:cstheme="minorHAnsi"/>
          <w:sz w:val="28"/>
          <w:szCs w:val="28"/>
        </w:rPr>
        <w:t>zostali zobowiązani do potwierdzania wydania zaświadczeń</w:t>
      </w:r>
      <w:r w:rsidR="00C82475" w:rsidRPr="00863223">
        <w:rPr>
          <w:rFonts w:asciiTheme="minorHAnsi" w:hAnsiTheme="minorHAnsi" w:cstheme="minorHAnsi"/>
          <w:sz w:val="28"/>
          <w:szCs w:val="28"/>
        </w:rPr>
        <w:t xml:space="preserve"> o prawie do głosowania oraz wycofania pełnomocnictwa</w:t>
      </w:r>
      <w:r w:rsidR="00CD26AA">
        <w:rPr>
          <w:rFonts w:asciiTheme="minorHAnsi" w:hAnsiTheme="minorHAnsi" w:cstheme="minorHAnsi"/>
          <w:sz w:val="28"/>
          <w:szCs w:val="28"/>
        </w:rPr>
        <w:t xml:space="preserve"> </w:t>
      </w:r>
      <w:r w:rsidR="00C82475" w:rsidRPr="00863223">
        <w:rPr>
          <w:rFonts w:asciiTheme="minorHAnsi" w:hAnsiTheme="minorHAnsi" w:cstheme="minorHAnsi"/>
          <w:sz w:val="28"/>
          <w:szCs w:val="28"/>
        </w:rPr>
        <w:t>do głosowania w Centralnym Rejestrze Wyborców oraz wydawania</w:t>
      </w:r>
      <w:r w:rsidR="00CD26AA">
        <w:rPr>
          <w:rFonts w:asciiTheme="minorHAnsi" w:hAnsiTheme="minorHAnsi" w:cstheme="minorHAnsi"/>
          <w:sz w:val="28"/>
          <w:szCs w:val="28"/>
        </w:rPr>
        <w:t xml:space="preserve"> </w:t>
      </w:r>
      <w:r w:rsidR="00C82475" w:rsidRPr="00863223">
        <w:rPr>
          <w:rFonts w:asciiTheme="minorHAnsi" w:hAnsiTheme="minorHAnsi" w:cstheme="minorHAnsi"/>
          <w:sz w:val="28"/>
          <w:szCs w:val="28"/>
        </w:rPr>
        <w:t>decyzji w sprawie ujęcia w stałym obwodzie głosowania na podstawie</w:t>
      </w:r>
      <w:r w:rsidR="00CD26AA">
        <w:rPr>
          <w:rFonts w:asciiTheme="minorHAnsi" w:hAnsiTheme="minorHAnsi" w:cstheme="minorHAnsi"/>
          <w:sz w:val="28"/>
          <w:szCs w:val="28"/>
        </w:rPr>
        <w:t xml:space="preserve"> </w:t>
      </w:r>
      <w:r w:rsidR="00C82475" w:rsidRPr="00863223">
        <w:rPr>
          <w:rFonts w:asciiTheme="minorHAnsi" w:hAnsiTheme="minorHAnsi" w:cstheme="minorHAnsi"/>
          <w:sz w:val="28"/>
          <w:szCs w:val="28"/>
        </w:rPr>
        <w:t>i w</w:t>
      </w:r>
      <w:r w:rsidR="00611B39" w:rsidRPr="00863223">
        <w:rPr>
          <w:rFonts w:asciiTheme="minorHAnsi" w:hAnsiTheme="minorHAnsi" w:cstheme="minorHAnsi"/>
          <w:sz w:val="28"/>
          <w:szCs w:val="28"/>
        </w:rPr>
        <w:t> </w:t>
      </w:r>
      <w:r w:rsidR="00C82475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611B39" w:rsidRPr="00863223">
        <w:rPr>
          <w:rFonts w:asciiTheme="minorHAnsi" w:hAnsiTheme="minorHAnsi" w:cstheme="minorHAnsi"/>
          <w:sz w:val="28"/>
          <w:szCs w:val="28"/>
        </w:rPr>
        <w:t>t</w:t>
      </w:r>
      <w:r w:rsidR="00C82475" w:rsidRPr="00863223">
        <w:rPr>
          <w:rFonts w:asciiTheme="minorHAnsi" w:hAnsiTheme="minorHAnsi" w:cstheme="minorHAnsi"/>
          <w:sz w:val="28"/>
          <w:szCs w:val="28"/>
        </w:rPr>
        <w:t xml:space="preserve">erminie określonym w art. </w:t>
      </w:r>
      <w:r w:rsidR="00B75BC2" w:rsidRPr="00863223">
        <w:rPr>
          <w:rFonts w:asciiTheme="minorHAnsi" w:hAnsiTheme="minorHAnsi" w:cstheme="minorHAnsi"/>
          <w:sz w:val="28"/>
          <w:szCs w:val="28"/>
        </w:rPr>
        <w:t xml:space="preserve">20 § 1 ustawy z dnia 5 stycznia 2011 r. Kodeks wyborczy (Dz.U. z 2025 r. poz. 365).  </w:t>
      </w:r>
      <w:r w:rsidR="00C82475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="008D4782" w:rsidRPr="008632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D4E8FA4" w14:textId="77777777" w:rsidR="00CD26AA" w:rsidRPr="00CD26AA" w:rsidRDefault="00855EC1" w:rsidP="00622AF4">
      <w:pPr>
        <w:pStyle w:val="Akapitzlist"/>
        <w:numPr>
          <w:ilvl w:val="0"/>
          <w:numId w:val="1"/>
        </w:numPr>
        <w:spacing w:after="120" w:line="240" w:lineRule="auto"/>
        <w:ind w:left="426" w:hanging="42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t>W</w:t>
      </w:r>
      <w:r w:rsidR="00C0682B" w:rsidRPr="00863223">
        <w:rPr>
          <w:rFonts w:asciiTheme="minorHAnsi" w:hAnsiTheme="minorHAnsi" w:cstheme="minorHAnsi"/>
          <w:b/>
          <w:sz w:val="28"/>
          <w:szCs w:val="28"/>
        </w:rPr>
        <w:t>ielkopolski Kurator Oświaty w Poznaniu</w:t>
      </w:r>
      <w:r w:rsidR="00CD26AA" w:rsidRPr="00CD26AA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83AB71B" w14:textId="77777777" w:rsidR="00CD26AA" w:rsidRDefault="00CD26AA" w:rsidP="00CD26AA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 xml:space="preserve">04 kwietnia 2025 r. </w:t>
      </w:r>
      <w:r w:rsidR="00C0682B" w:rsidRPr="00863223">
        <w:rPr>
          <w:rFonts w:asciiTheme="minorHAnsi" w:hAnsiTheme="minorHAnsi" w:cstheme="minorHAnsi"/>
          <w:sz w:val="28"/>
          <w:szCs w:val="28"/>
        </w:rPr>
        <w:t>przeprowadzono</w:t>
      </w:r>
      <w:r w:rsidR="00855EC1" w:rsidRPr="0086322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kontrolę w </w:t>
      </w:r>
      <w:r w:rsidR="00C0682B" w:rsidRPr="00CD26AA">
        <w:rPr>
          <w:rFonts w:asciiTheme="minorHAnsi" w:hAnsiTheme="minorHAnsi" w:cstheme="minorHAnsi"/>
          <w:bCs/>
          <w:sz w:val="28"/>
          <w:szCs w:val="28"/>
        </w:rPr>
        <w:t>Szko</w:t>
      </w:r>
      <w:r w:rsidRPr="00CD26AA">
        <w:rPr>
          <w:rFonts w:asciiTheme="minorHAnsi" w:hAnsiTheme="minorHAnsi" w:cstheme="minorHAnsi"/>
          <w:bCs/>
          <w:sz w:val="28"/>
          <w:szCs w:val="28"/>
        </w:rPr>
        <w:t>le</w:t>
      </w:r>
      <w:r w:rsidR="00C0682B" w:rsidRPr="00CD26AA">
        <w:rPr>
          <w:rFonts w:asciiTheme="minorHAnsi" w:hAnsiTheme="minorHAnsi" w:cstheme="minorHAnsi"/>
          <w:bCs/>
          <w:sz w:val="28"/>
          <w:szCs w:val="28"/>
        </w:rPr>
        <w:t xml:space="preserve"> Podstawow</w:t>
      </w:r>
      <w:r w:rsidRPr="00CD26AA">
        <w:rPr>
          <w:rFonts w:asciiTheme="minorHAnsi" w:hAnsiTheme="minorHAnsi" w:cstheme="minorHAnsi"/>
          <w:bCs/>
          <w:sz w:val="28"/>
          <w:szCs w:val="28"/>
        </w:rPr>
        <w:t>ej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855EC1" w:rsidRPr="00CD26AA">
        <w:rPr>
          <w:rFonts w:asciiTheme="minorHAnsi" w:hAnsiTheme="minorHAnsi" w:cstheme="minorHAnsi"/>
          <w:bCs/>
          <w:sz w:val="28"/>
          <w:szCs w:val="28"/>
        </w:rPr>
        <w:t>im. Jana Pawła II w Dąbrowie.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C0682B" w:rsidRPr="00863223">
        <w:rPr>
          <w:rFonts w:asciiTheme="minorHAnsi" w:hAnsiTheme="minorHAnsi" w:cstheme="minorHAnsi"/>
          <w:sz w:val="28"/>
          <w:szCs w:val="28"/>
        </w:rPr>
        <w:t>Tematem przewodnim kontroli było sprawdzenie zgodności z przepisami prawa oświatowego organizacji doradztwa zawodowego.</w:t>
      </w:r>
    </w:p>
    <w:p w14:paraId="3D349EAA" w14:textId="77777777" w:rsidR="00CD26AA" w:rsidRDefault="00DE07EB" w:rsidP="00CD26AA">
      <w:pPr>
        <w:pStyle w:val="Akapitzlist"/>
        <w:spacing w:after="120" w:line="240" w:lineRule="auto"/>
        <w:ind w:left="426"/>
        <w:jc w:val="left"/>
        <w:rPr>
          <w:rFonts w:asciiTheme="minorHAnsi" w:hAnsiTheme="minorHAnsi" w:cstheme="minorHAnsi"/>
          <w:b/>
          <w:sz w:val="28"/>
          <w:szCs w:val="28"/>
        </w:rPr>
      </w:pPr>
      <w:r w:rsidRPr="00CD26AA">
        <w:rPr>
          <w:rFonts w:asciiTheme="minorHAnsi" w:hAnsiTheme="minorHAnsi" w:cstheme="minorHAnsi"/>
          <w:b/>
          <w:sz w:val="28"/>
          <w:szCs w:val="28"/>
        </w:rPr>
        <w:t>Wydano dwa zaleceni</w:t>
      </w:r>
      <w:r w:rsidR="000709D8" w:rsidRPr="00CD26AA">
        <w:rPr>
          <w:rFonts w:asciiTheme="minorHAnsi" w:hAnsiTheme="minorHAnsi" w:cstheme="minorHAnsi"/>
          <w:b/>
          <w:sz w:val="28"/>
          <w:szCs w:val="28"/>
        </w:rPr>
        <w:t>a</w:t>
      </w:r>
      <w:r w:rsidRPr="00CD26AA">
        <w:rPr>
          <w:rFonts w:asciiTheme="minorHAnsi" w:hAnsiTheme="minorHAnsi" w:cstheme="minorHAnsi"/>
          <w:b/>
          <w:sz w:val="28"/>
          <w:szCs w:val="28"/>
        </w:rPr>
        <w:t xml:space="preserve"> pokontrolne:</w:t>
      </w:r>
    </w:p>
    <w:p w14:paraId="6A950CE9" w14:textId="77777777" w:rsidR="00CD26AA" w:rsidRDefault="00C0682B" w:rsidP="00CD26AA">
      <w:pPr>
        <w:pStyle w:val="Akapitzlist"/>
        <w:numPr>
          <w:ilvl w:val="0"/>
          <w:numId w:val="25"/>
        </w:numPr>
        <w:spacing w:after="120" w:line="24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CD26AA">
        <w:rPr>
          <w:rFonts w:asciiTheme="minorHAnsi" w:hAnsiTheme="minorHAnsi" w:cstheme="minorHAnsi"/>
          <w:bCs/>
          <w:sz w:val="28"/>
          <w:szCs w:val="28"/>
        </w:rPr>
        <w:t>zaleca się</w:t>
      </w:r>
      <w:r w:rsidR="00D20C13" w:rsidRPr="00CD26AA">
        <w:rPr>
          <w:rFonts w:asciiTheme="minorHAnsi" w:hAnsiTheme="minorHAnsi" w:cstheme="minorHAnsi"/>
          <w:bCs/>
          <w:sz w:val="28"/>
          <w:szCs w:val="28"/>
        </w:rPr>
        <w:t xml:space="preserve">, aby program realizacji </w:t>
      </w:r>
      <w:r w:rsidRPr="00CD26AA">
        <w:rPr>
          <w:rFonts w:asciiTheme="minorHAnsi" w:hAnsiTheme="minorHAnsi" w:cstheme="minorHAnsi"/>
          <w:bCs/>
          <w:sz w:val="28"/>
          <w:szCs w:val="28"/>
        </w:rPr>
        <w:t>doradztwa zawodowego</w:t>
      </w:r>
      <w:r w:rsidR="009E1346" w:rsidRPr="00CD26AA">
        <w:rPr>
          <w:rFonts w:asciiTheme="minorHAnsi" w:hAnsiTheme="minorHAnsi" w:cstheme="minorHAnsi"/>
          <w:bCs/>
          <w:sz w:val="28"/>
          <w:szCs w:val="28"/>
        </w:rPr>
        <w:t xml:space="preserve"> opracowany na każdy rok szkolny określał terminy realizacji działań z  zakresu doradztwa zawodowego,</w:t>
      </w:r>
      <w:r w:rsidR="00CD5392" w:rsidRPr="00CD26AA">
        <w:rPr>
          <w:rFonts w:asciiTheme="minorHAnsi" w:hAnsiTheme="minorHAnsi" w:cstheme="minorHAnsi"/>
          <w:bCs/>
          <w:sz w:val="28"/>
          <w:szCs w:val="28"/>
        </w:rPr>
        <w:t xml:space="preserve"> zgodnie z § 4 ust. 2 pkt 1 lit. d rozporządzenia Ministra Edukacji Narodowej </w:t>
      </w:r>
      <w:r w:rsidR="00043994" w:rsidRPr="00CD26AA">
        <w:rPr>
          <w:rFonts w:asciiTheme="minorHAnsi" w:hAnsiTheme="minorHAnsi" w:cstheme="minorHAnsi"/>
          <w:bCs/>
          <w:sz w:val="28"/>
          <w:szCs w:val="28"/>
        </w:rPr>
        <w:t xml:space="preserve">z dnia 12 lutego 2019 r. w sprawie doradztwa zawodowego. </w:t>
      </w:r>
      <w:r w:rsidR="00CD26AA">
        <w:rPr>
          <w:rFonts w:asciiTheme="minorHAnsi" w:hAnsiTheme="minorHAnsi" w:cstheme="minorHAnsi"/>
          <w:bCs/>
          <w:sz w:val="28"/>
          <w:szCs w:val="28"/>
        </w:rPr>
        <w:br/>
      </w:r>
      <w:r w:rsidR="00043994" w:rsidRPr="00CD26AA">
        <w:rPr>
          <w:rFonts w:asciiTheme="minorHAnsi" w:hAnsiTheme="minorHAnsi" w:cstheme="minorHAnsi"/>
          <w:bCs/>
          <w:sz w:val="28"/>
          <w:szCs w:val="28"/>
          <w:u w:val="single"/>
        </w:rPr>
        <w:t xml:space="preserve">Wyjaśnienia dyrektora szkoły: </w:t>
      </w:r>
      <w:r w:rsidR="00043994" w:rsidRPr="00CD26AA">
        <w:rPr>
          <w:rFonts w:asciiTheme="minorHAnsi" w:hAnsiTheme="minorHAnsi" w:cstheme="minorHAnsi"/>
          <w:bCs/>
          <w:sz w:val="28"/>
          <w:szCs w:val="28"/>
        </w:rPr>
        <w:t>W roku szkolnym 2023/2024</w:t>
      </w:r>
      <w:r w:rsidR="00BD44AE" w:rsidRPr="00CD26A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516D7" w:rsidRPr="00CD26AA">
        <w:rPr>
          <w:rFonts w:asciiTheme="minorHAnsi" w:hAnsiTheme="minorHAnsi" w:cstheme="minorHAnsi"/>
          <w:bCs/>
          <w:sz w:val="28"/>
          <w:szCs w:val="28"/>
        </w:rPr>
        <w:t>program doradztwa zawodowego</w:t>
      </w:r>
      <w:r w:rsidR="00902CCF" w:rsidRPr="00CD26AA">
        <w:rPr>
          <w:rFonts w:asciiTheme="minorHAnsi" w:hAnsiTheme="minorHAnsi" w:cstheme="minorHAnsi"/>
          <w:bCs/>
          <w:sz w:val="28"/>
          <w:szCs w:val="28"/>
        </w:rPr>
        <w:t xml:space="preserve"> nie zawierał terminów</w:t>
      </w:r>
      <w:r w:rsidR="00E10E59" w:rsidRPr="00CD26A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654D6" w:rsidRPr="00CD26AA">
        <w:rPr>
          <w:rFonts w:asciiTheme="minorHAnsi" w:hAnsiTheme="minorHAnsi" w:cstheme="minorHAnsi"/>
          <w:bCs/>
          <w:sz w:val="28"/>
          <w:szCs w:val="28"/>
        </w:rPr>
        <w:t>działań związanych z doradztwem zawodowym. Program opracowany</w:t>
      </w:r>
      <w:r w:rsidR="00CD26AA">
        <w:rPr>
          <w:rFonts w:asciiTheme="minorHAnsi" w:hAnsiTheme="minorHAnsi" w:cstheme="minorHAnsi"/>
          <w:bCs/>
          <w:sz w:val="28"/>
          <w:szCs w:val="28"/>
        </w:rPr>
        <w:br/>
      </w:r>
      <w:r w:rsidR="001654D6" w:rsidRPr="00CD26AA">
        <w:rPr>
          <w:rFonts w:asciiTheme="minorHAnsi" w:hAnsiTheme="minorHAnsi" w:cstheme="minorHAnsi"/>
          <w:bCs/>
          <w:sz w:val="28"/>
          <w:szCs w:val="28"/>
        </w:rPr>
        <w:t>na bieżący rok szkolny, 2024/2025, takie terminy już określa</w:t>
      </w:r>
      <w:r w:rsidR="00CD26AA">
        <w:rPr>
          <w:rFonts w:asciiTheme="minorHAnsi" w:hAnsiTheme="minorHAnsi" w:cstheme="minorHAnsi"/>
          <w:bCs/>
          <w:sz w:val="28"/>
          <w:szCs w:val="28"/>
        </w:rPr>
        <w:t>.</w:t>
      </w:r>
    </w:p>
    <w:p w14:paraId="0C8120E6" w14:textId="77777777" w:rsidR="00CD26AA" w:rsidRDefault="00CD26AA" w:rsidP="00CD26AA">
      <w:pPr>
        <w:pStyle w:val="Akapitzlist"/>
        <w:numPr>
          <w:ilvl w:val="0"/>
          <w:numId w:val="25"/>
        </w:numPr>
        <w:spacing w:after="120" w:line="24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z</w:t>
      </w:r>
      <w:r w:rsidR="008D22C8" w:rsidRPr="00CD26AA">
        <w:rPr>
          <w:rFonts w:asciiTheme="minorHAnsi" w:hAnsiTheme="minorHAnsi" w:cstheme="minorHAnsi"/>
          <w:bCs/>
          <w:sz w:val="28"/>
          <w:szCs w:val="28"/>
        </w:rPr>
        <w:t xml:space="preserve">aleca się, organizowanie zajęć związanych z wyborem kierunku kształcenia </w:t>
      </w:r>
      <w:r w:rsidR="002855D0" w:rsidRPr="00CD26AA">
        <w:rPr>
          <w:rFonts w:asciiTheme="minorHAnsi" w:hAnsiTheme="minorHAnsi" w:cstheme="minorHAnsi"/>
          <w:bCs/>
          <w:sz w:val="28"/>
          <w:szCs w:val="28"/>
        </w:rPr>
        <w:t>i zawodu prowadzonych w ramach pomocy psychologiczno-pedagogicznej, zgodnie z art. 26a ust. 2 pkt 4 ustawy z dnia 14 grudnia 2016 r. – Prawo oświatowe.</w:t>
      </w:r>
    </w:p>
    <w:p w14:paraId="6EC7345C" w14:textId="4C9E079C" w:rsidR="00033FFC" w:rsidRPr="00863223" w:rsidRDefault="00DF4785" w:rsidP="00CD26AA">
      <w:pPr>
        <w:pStyle w:val="Akapitzlist"/>
        <w:spacing w:after="120" w:line="240" w:lineRule="auto"/>
        <w:ind w:left="1146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CD26AA">
        <w:rPr>
          <w:rFonts w:asciiTheme="minorHAnsi" w:hAnsiTheme="minorHAnsi" w:cstheme="minorHAnsi"/>
          <w:bCs/>
          <w:sz w:val="28"/>
          <w:szCs w:val="28"/>
          <w:u w:val="single"/>
        </w:rPr>
        <w:t xml:space="preserve">Wyjaśnienia dyrektora szkoły: </w:t>
      </w:r>
      <w:r w:rsidR="006448CE" w:rsidRPr="00863223">
        <w:rPr>
          <w:rFonts w:asciiTheme="minorHAnsi" w:hAnsiTheme="minorHAnsi" w:cstheme="minorHAnsi"/>
          <w:bCs/>
          <w:sz w:val="28"/>
          <w:szCs w:val="28"/>
        </w:rPr>
        <w:t>W roku szkolnym</w:t>
      </w:r>
      <w:r w:rsidR="00AA054C" w:rsidRPr="00863223">
        <w:rPr>
          <w:rFonts w:asciiTheme="minorHAnsi" w:hAnsiTheme="minorHAnsi" w:cstheme="minorHAnsi"/>
          <w:bCs/>
          <w:sz w:val="28"/>
          <w:szCs w:val="28"/>
        </w:rPr>
        <w:t xml:space="preserve"> 2023/2024 nauczyciele specjaliści: psycholog, pedagog specjalny oraz doradca zawodowy</w:t>
      </w:r>
      <w:r w:rsidR="00450D86" w:rsidRPr="00863223">
        <w:rPr>
          <w:rFonts w:asciiTheme="minorHAnsi" w:hAnsiTheme="minorHAnsi" w:cstheme="minorHAnsi"/>
          <w:bCs/>
          <w:sz w:val="28"/>
          <w:szCs w:val="28"/>
        </w:rPr>
        <w:t xml:space="preserve"> prowadzili indywidualne rozmowy i konsultacje</w:t>
      </w:r>
      <w:r w:rsidR="00CD26AA">
        <w:rPr>
          <w:rFonts w:asciiTheme="minorHAnsi" w:hAnsiTheme="minorHAnsi" w:cstheme="minorHAnsi"/>
          <w:bCs/>
          <w:sz w:val="28"/>
          <w:szCs w:val="28"/>
        </w:rPr>
        <w:br/>
      </w:r>
      <w:r w:rsidR="00450D86" w:rsidRPr="00863223">
        <w:rPr>
          <w:rFonts w:asciiTheme="minorHAnsi" w:hAnsiTheme="minorHAnsi" w:cstheme="minorHAnsi"/>
          <w:bCs/>
          <w:sz w:val="28"/>
          <w:szCs w:val="28"/>
        </w:rPr>
        <w:t>z uczniami dotyczące wyboru kierunku kształcenia i zawodu w ramach pomocy psychologiczno</w:t>
      </w:r>
      <w:r w:rsidR="00DD440F">
        <w:rPr>
          <w:rFonts w:asciiTheme="minorHAnsi" w:hAnsiTheme="minorHAnsi" w:cstheme="minorHAnsi"/>
          <w:bCs/>
          <w:sz w:val="28"/>
          <w:szCs w:val="28"/>
        </w:rPr>
        <w:t>-</w:t>
      </w:r>
      <w:r w:rsidR="00450D86" w:rsidRPr="00863223">
        <w:rPr>
          <w:rFonts w:asciiTheme="minorHAnsi" w:hAnsiTheme="minorHAnsi" w:cstheme="minorHAnsi"/>
          <w:bCs/>
          <w:sz w:val="28"/>
          <w:szCs w:val="28"/>
        </w:rPr>
        <w:t>pedagogicznej, jednak</w:t>
      </w:r>
      <w:r w:rsidR="00CD26AA">
        <w:rPr>
          <w:rFonts w:asciiTheme="minorHAnsi" w:hAnsiTheme="minorHAnsi" w:cstheme="minorHAnsi"/>
          <w:bCs/>
          <w:sz w:val="28"/>
          <w:szCs w:val="28"/>
        </w:rPr>
        <w:br/>
      </w:r>
      <w:r w:rsidR="00450D86" w:rsidRPr="00863223">
        <w:rPr>
          <w:rFonts w:asciiTheme="minorHAnsi" w:hAnsiTheme="minorHAnsi" w:cstheme="minorHAnsi"/>
          <w:bCs/>
          <w:sz w:val="28"/>
          <w:szCs w:val="28"/>
        </w:rPr>
        <w:t>nie</w:t>
      </w:r>
      <w:r w:rsidR="00A615E3"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820BE" w:rsidRPr="00863223">
        <w:rPr>
          <w:rFonts w:asciiTheme="minorHAnsi" w:hAnsiTheme="minorHAnsi" w:cstheme="minorHAnsi"/>
          <w:bCs/>
          <w:sz w:val="28"/>
          <w:szCs w:val="28"/>
        </w:rPr>
        <w:t>d</w:t>
      </w:r>
      <w:r w:rsidR="00450D86" w:rsidRPr="00863223">
        <w:rPr>
          <w:rFonts w:asciiTheme="minorHAnsi" w:hAnsiTheme="minorHAnsi" w:cstheme="minorHAnsi"/>
          <w:bCs/>
          <w:sz w:val="28"/>
          <w:szCs w:val="28"/>
        </w:rPr>
        <w:t xml:space="preserve">okumentowali tych działań.  </w:t>
      </w:r>
      <w:r w:rsidR="00180E39"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50D86" w:rsidRPr="00863223">
        <w:rPr>
          <w:rFonts w:asciiTheme="minorHAnsi" w:hAnsiTheme="minorHAnsi" w:cstheme="minorHAnsi"/>
          <w:bCs/>
          <w:sz w:val="28"/>
          <w:szCs w:val="28"/>
        </w:rPr>
        <w:t xml:space="preserve">       </w:t>
      </w:r>
      <w:r w:rsidR="00120B5B"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A054C"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6267043F" w14:textId="77777777" w:rsidR="00DD440F" w:rsidRDefault="00033FFC" w:rsidP="00863223">
      <w:pPr>
        <w:pStyle w:val="Akapitzlist"/>
        <w:numPr>
          <w:ilvl w:val="0"/>
          <w:numId w:val="1"/>
        </w:numPr>
        <w:tabs>
          <w:tab w:val="left" w:pos="0"/>
        </w:tabs>
        <w:spacing w:after="120" w:line="240" w:lineRule="auto"/>
        <w:ind w:left="142"/>
        <w:jc w:val="left"/>
        <w:rPr>
          <w:rFonts w:asciiTheme="minorHAnsi" w:hAnsiTheme="minorHAnsi" w:cstheme="minorHAnsi"/>
          <w:b/>
          <w:sz w:val="28"/>
          <w:szCs w:val="28"/>
        </w:rPr>
      </w:pPr>
      <w:r w:rsidRPr="00863223">
        <w:rPr>
          <w:rFonts w:asciiTheme="minorHAnsi" w:hAnsiTheme="minorHAnsi" w:cstheme="minorHAnsi"/>
          <w:b/>
          <w:sz w:val="28"/>
          <w:szCs w:val="28"/>
        </w:rPr>
        <w:lastRenderedPageBreak/>
        <w:t>Wojewódzki Urząd Marszałkowski w Poznaniu</w:t>
      </w:r>
      <w:r w:rsidR="00DD440F">
        <w:rPr>
          <w:rFonts w:asciiTheme="minorHAnsi" w:hAnsiTheme="minorHAnsi" w:cstheme="minorHAnsi"/>
          <w:b/>
          <w:sz w:val="28"/>
          <w:szCs w:val="28"/>
        </w:rPr>
        <w:t>:</w:t>
      </w:r>
    </w:p>
    <w:p w14:paraId="4F21DDE4" w14:textId="3FDDD270" w:rsidR="00033FFC" w:rsidRPr="00DD440F" w:rsidRDefault="00033FFC" w:rsidP="00DD440F">
      <w:pPr>
        <w:pStyle w:val="Akapitzlist"/>
        <w:tabs>
          <w:tab w:val="left" w:pos="0"/>
        </w:tabs>
        <w:spacing w:after="120" w:line="240" w:lineRule="auto"/>
        <w:ind w:left="142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DD440F">
        <w:rPr>
          <w:rFonts w:asciiTheme="minorHAnsi" w:hAnsiTheme="minorHAnsi" w:cstheme="minorHAnsi"/>
          <w:bCs/>
          <w:sz w:val="28"/>
          <w:szCs w:val="28"/>
        </w:rPr>
        <w:t>09 lipca 2025 r.</w:t>
      </w:r>
      <w:r w:rsidR="00DD440F" w:rsidRPr="00DD440F">
        <w:rPr>
          <w:rFonts w:asciiTheme="minorHAnsi" w:hAnsiTheme="minorHAnsi" w:cstheme="minorHAnsi"/>
          <w:bCs/>
          <w:sz w:val="28"/>
          <w:szCs w:val="28"/>
        </w:rPr>
        <w:t xml:space="preserve"> rozpoczęto kontrolę</w:t>
      </w:r>
      <w:r w:rsidRPr="00DD440F">
        <w:rPr>
          <w:rFonts w:asciiTheme="minorHAnsi" w:hAnsiTheme="minorHAnsi" w:cstheme="minorHAnsi"/>
          <w:bCs/>
          <w:sz w:val="28"/>
          <w:szCs w:val="28"/>
        </w:rPr>
        <w:t xml:space="preserve"> (zapis z książki kontroli z 2025 r. ). </w:t>
      </w:r>
    </w:p>
    <w:p w14:paraId="215C8D6F" w14:textId="7F3C80B0" w:rsidR="00033FFC" w:rsidRPr="00863223" w:rsidRDefault="00033FFC" w:rsidP="00863223">
      <w:pPr>
        <w:pStyle w:val="Akapitzlist"/>
        <w:tabs>
          <w:tab w:val="left" w:pos="0"/>
        </w:tabs>
        <w:spacing w:after="120" w:line="240" w:lineRule="auto"/>
        <w:ind w:left="142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 xml:space="preserve">Tematem kontroli jest „Adaptacja do zmian klimatu w Gminie Śrem”.  </w:t>
      </w:r>
    </w:p>
    <w:p w14:paraId="1A6BCE14" w14:textId="48F1420D" w:rsidR="00AA054C" w:rsidRPr="00863223" w:rsidRDefault="00033FFC" w:rsidP="00863223">
      <w:pPr>
        <w:pStyle w:val="Akapitzlist"/>
        <w:tabs>
          <w:tab w:val="left" w:pos="0"/>
        </w:tabs>
        <w:spacing w:after="120" w:line="240" w:lineRule="auto"/>
        <w:ind w:left="142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>Kontrola nie została zakończona - w trakcie.</w:t>
      </w:r>
    </w:p>
    <w:p w14:paraId="62E69733" w14:textId="77777777" w:rsidR="00C0682B" w:rsidRPr="00863223" w:rsidRDefault="00C0682B" w:rsidP="00863223">
      <w:pPr>
        <w:pStyle w:val="Akapitzlist"/>
        <w:spacing w:after="120" w:line="240" w:lineRule="auto"/>
        <w:ind w:left="284"/>
        <w:jc w:val="left"/>
        <w:rPr>
          <w:rFonts w:asciiTheme="minorHAnsi" w:hAnsiTheme="minorHAnsi" w:cstheme="minorHAnsi"/>
          <w:b/>
          <w:sz w:val="28"/>
          <w:szCs w:val="28"/>
        </w:rPr>
      </w:pPr>
    </w:p>
    <w:bookmarkEnd w:id="2"/>
    <w:p w14:paraId="33C9DF21" w14:textId="77777777" w:rsidR="00AA054C" w:rsidRPr="00863223" w:rsidRDefault="00AA054C" w:rsidP="00863223">
      <w:pPr>
        <w:spacing w:after="120"/>
        <w:rPr>
          <w:rFonts w:asciiTheme="minorHAnsi" w:hAnsiTheme="minorHAnsi" w:cstheme="minorHAnsi"/>
          <w:bCs/>
          <w:sz w:val="28"/>
          <w:szCs w:val="28"/>
        </w:rPr>
      </w:pPr>
    </w:p>
    <w:p w14:paraId="27CBD97E" w14:textId="77777777" w:rsidR="00AA054C" w:rsidRPr="00863223" w:rsidRDefault="00AA054C" w:rsidP="00863223">
      <w:pPr>
        <w:spacing w:after="120"/>
        <w:rPr>
          <w:rFonts w:asciiTheme="minorHAnsi" w:hAnsiTheme="minorHAnsi" w:cstheme="minorHAnsi"/>
          <w:bCs/>
          <w:sz w:val="28"/>
          <w:szCs w:val="28"/>
        </w:rPr>
      </w:pPr>
    </w:p>
    <w:p w14:paraId="141FD431" w14:textId="16F99254" w:rsidR="00093213" w:rsidRPr="00863223" w:rsidRDefault="000869AE" w:rsidP="00863223">
      <w:pPr>
        <w:spacing w:after="120"/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57A695B6" w14:textId="77777777" w:rsidR="006E3B69" w:rsidRPr="00863223" w:rsidRDefault="006E3B69" w:rsidP="00863223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47EA140" w14:textId="77777777" w:rsidR="005207AE" w:rsidRPr="00863223" w:rsidRDefault="005207AE" w:rsidP="00863223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4F2C01A4" w14:textId="77777777" w:rsidR="005207AE" w:rsidRPr="00863223" w:rsidRDefault="005207AE" w:rsidP="00863223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C0D7274" w14:textId="77777777" w:rsidR="005207AE" w:rsidRPr="00863223" w:rsidRDefault="005207AE" w:rsidP="00863223">
      <w:pPr>
        <w:spacing w:after="120"/>
        <w:rPr>
          <w:rFonts w:asciiTheme="minorHAnsi" w:hAnsiTheme="minorHAnsi" w:cstheme="minorHAnsi"/>
          <w:sz w:val="28"/>
          <w:szCs w:val="28"/>
        </w:rPr>
      </w:pPr>
    </w:p>
    <w:p w14:paraId="6A205F2D" w14:textId="77777777" w:rsidR="009467CE" w:rsidRDefault="009467CE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0E2412E9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3490D467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04653A8D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70787B3B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36D8E7CA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6B7726C8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0C099989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18DB4ADC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61F2B314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6F563F9B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6B6012F7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0F3BA18B" w14:textId="77777777" w:rsid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0A18C1A4" w14:textId="77777777" w:rsidR="00863223" w:rsidRPr="00863223" w:rsidRDefault="00863223" w:rsidP="00863223">
      <w:pPr>
        <w:tabs>
          <w:tab w:val="left" w:pos="851"/>
        </w:tabs>
        <w:spacing w:after="120"/>
        <w:rPr>
          <w:rFonts w:asciiTheme="minorHAnsi" w:hAnsiTheme="minorHAnsi" w:cstheme="minorHAnsi"/>
          <w:sz w:val="28"/>
          <w:szCs w:val="28"/>
        </w:rPr>
      </w:pPr>
    </w:p>
    <w:p w14:paraId="26880E6F" w14:textId="76F03EB3" w:rsidR="008C7F45" w:rsidRPr="00863223" w:rsidRDefault="00832620" w:rsidP="00863223">
      <w:pPr>
        <w:tabs>
          <w:tab w:val="left" w:pos="851"/>
        </w:tabs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S</w:t>
      </w:r>
      <w:r w:rsidR="00C16D6C" w:rsidRPr="00863223">
        <w:rPr>
          <w:rFonts w:asciiTheme="minorHAnsi" w:hAnsiTheme="minorHAnsi" w:cstheme="minorHAnsi"/>
          <w:sz w:val="28"/>
          <w:szCs w:val="28"/>
        </w:rPr>
        <w:t xml:space="preserve">prawę </w:t>
      </w:r>
      <w:r w:rsidR="008C7F45" w:rsidRPr="00863223">
        <w:rPr>
          <w:rFonts w:asciiTheme="minorHAnsi" w:hAnsiTheme="minorHAnsi" w:cstheme="minorHAnsi"/>
          <w:sz w:val="28"/>
          <w:szCs w:val="28"/>
        </w:rPr>
        <w:t xml:space="preserve">prowadzi: </w:t>
      </w:r>
    </w:p>
    <w:p w14:paraId="4C9E7D08" w14:textId="77777777" w:rsidR="009603D3" w:rsidRPr="00863223" w:rsidRDefault="00CD5764" w:rsidP="00863223">
      <w:pPr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Krystyna Taciak</w:t>
      </w:r>
      <w:r w:rsidR="006714EB" w:rsidRPr="0086322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2F8B66" w14:textId="77777777" w:rsidR="009603D3" w:rsidRPr="00863223" w:rsidRDefault="004A692E" w:rsidP="00863223">
      <w:pPr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 xml:space="preserve">Audytor </w:t>
      </w:r>
      <w:r w:rsidR="00AC3E01" w:rsidRPr="00863223">
        <w:rPr>
          <w:rFonts w:asciiTheme="minorHAnsi" w:hAnsiTheme="minorHAnsi" w:cstheme="minorHAnsi"/>
          <w:sz w:val="28"/>
          <w:szCs w:val="28"/>
        </w:rPr>
        <w:t>w</w:t>
      </w:r>
      <w:r w:rsidRPr="00863223">
        <w:rPr>
          <w:rFonts w:asciiTheme="minorHAnsi" w:hAnsiTheme="minorHAnsi" w:cstheme="minorHAnsi"/>
          <w:sz w:val="28"/>
          <w:szCs w:val="28"/>
        </w:rPr>
        <w:t xml:space="preserve">ewnętrzny </w:t>
      </w:r>
    </w:p>
    <w:p w14:paraId="466D8140" w14:textId="691B5FF6" w:rsidR="006A2AD2" w:rsidRPr="00863223" w:rsidRDefault="00C35583" w:rsidP="00863223">
      <w:pPr>
        <w:rPr>
          <w:rFonts w:asciiTheme="minorHAnsi" w:hAnsiTheme="minorHAnsi" w:cstheme="minorHAnsi"/>
          <w:sz w:val="28"/>
          <w:szCs w:val="28"/>
        </w:rPr>
      </w:pPr>
      <w:r w:rsidRPr="00863223">
        <w:rPr>
          <w:rFonts w:asciiTheme="minorHAnsi" w:hAnsiTheme="minorHAnsi" w:cstheme="minorHAnsi"/>
          <w:sz w:val="28"/>
          <w:szCs w:val="28"/>
        </w:rPr>
        <w:t>tel. 61</w:t>
      </w:r>
      <w:r w:rsidR="00CD5764" w:rsidRPr="00863223">
        <w:rPr>
          <w:rFonts w:asciiTheme="minorHAnsi" w:hAnsiTheme="minorHAnsi" w:cstheme="minorHAnsi"/>
          <w:sz w:val="28"/>
          <w:szCs w:val="28"/>
        </w:rPr>
        <w:t xml:space="preserve"> </w:t>
      </w:r>
      <w:r w:rsidRPr="00863223">
        <w:rPr>
          <w:rFonts w:asciiTheme="minorHAnsi" w:hAnsiTheme="minorHAnsi" w:cstheme="minorHAnsi"/>
          <w:sz w:val="28"/>
          <w:szCs w:val="28"/>
        </w:rPr>
        <w:t>28</w:t>
      </w:r>
      <w:r w:rsidR="00CD5764" w:rsidRPr="00863223">
        <w:rPr>
          <w:rFonts w:asciiTheme="minorHAnsi" w:hAnsiTheme="minorHAnsi" w:cstheme="minorHAnsi"/>
          <w:sz w:val="28"/>
          <w:szCs w:val="28"/>
        </w:rPr>
        <w:t xml:space="preserve"> 47</w:t>
      </w:r>
      <w:r w:rsidR="00832620" w:rsidRPr="00863223">
        <w:rPr>
          <w:rFonts w:asciiTheme="minorHAnsi" w:hAnsiTheme="minorHAnsi" w:cstheme="minorHAnsi"/>
          <w:sz w:val="28"/>
          <w:szCs w:val="28"/>
        </w:rPr>
        <w:t> </w:t>
      </w:r>
      <w:r w:rsidR="00CD5764" w:rsidRPr="00863223">
        <w:rPr>
          <w:rFonts w:asciiTheme="minorHAnsi" w:hAnsiTheme="minorHAnsi" w:cstheme="minorHAnsi"/>
          <w:sz w:val="28"/>
          <w:szCs w:val="28"/>
        </w:rPr>
        <w:t>153</w:t>
      </w:r>
      <w:r w:rsidR="00832620" w:rsidRPr="00863223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6A2AD2" w:rsidRPr="00863223" w:rsidSect="00693722">
      <w:footerReference w:type="default" r:id="rId9"/>
      <w:pgSz w:w="11906" w:h="16838"/>
      <w:pgMar w:top="1418" w:right="1418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9D25" w14:textId="77777777" w:rsidR="00C94BF4" w:rsidRDefault="00C94BF4">
      <w:r>
        <w:separator/>
      </w:r>
    </w:p>
  </w:endnote>
  <w:endnote w:type="continuationSeparator" w:id="0">
    <w:p w14:paraId="6E52ABA2" w14:textId="77777777" w:rsidR="00C94BF4" w:rsidRDefault="00C9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4DDA" w14:textId="77777777" w:rsidR="00B63809" w:rsidRPr="00AB646F" w:rsidRDefault="00B63809">
    <w:pPr>
      <w:pStyle w:val="Stopka"/>
      <w:jc w:val="right"/>
      <w:rPr>
        <w:rFonts w:asciiTheme="minorHAnsi" w:hAnsiTheme="minorHAnsi" w:cstheme="minorHAnsi"/>
      </w:rPr>
    </w:pPr>
    <w:r w:rsidRPr="00AB646F">
      <w:rPr>
        <w:rFonts w:asciiTheme="minorHAnsi" w:hAnsiTheme="minorHAnsi" w:cstheme="minorHAnsi"/>
      </w:rPr>
      <w:fldChar w:fldCharType="begin"/>
    </w:r>
    <w:r w:rsidRPr="00AB646F">
      <w:rPr>
        <w:rFonts w:asciiTheme="minorHAnsi" w:hAnsiTheme="minorHAnsi" w:cstheme="minorHAnsi"/>
      </w:rPr>
      <w:instrText>PAGE   \* MERGEFORMAT</w:instrText>
    </w:r>
    <w:r w:rsidRPr="00AB646F">
      <w:rPr>
        <w:rFonts w:asciiTheme="minorHAnsi" w:hAnsiTheme="minorHAnsi" w:cstheme="minorHAnsi"/>
      </w:rPr>
      <w:fldChar w:fldCharType="separate"/>
    </w:r>
    <w:r w:rsidR="006C547A" w:rsidRPr="00AB646F">
      <w:rPr>
        <w:rFonts w:asciiTheme="minorHAnsi" w:hAnsiTheme="minorHAnsi" w:cstheme="minorHAnsi"/>
        <w:noProof/>
      </w:rPr>
      <w:t>6</w:t>
    </w:r>
    <w:r w:rsidRPr="00AB646F">
      <w:rPr>
        <w:rFonts w:asciiTheme="minorHAnsi" w:hAnsiTheme="minorHAnsi" w:cstheme="minorHAnsi"/>
      </w:rPr>
      <w:fldChar w:fldCharType="end"/>
    </w:r>
  </w:p>
  <w:p w14:paraId="116F9723" w14:textId="77777777" w:rsidR="00B63809" w:rsidRDefault="00B63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4264" w14:textId="77777777" w:rsidR="00C94BF4" w:rsidRDefault="00C94BF4">
      <w:r>
        <w:separator/>
      </w:r>
    </w:p>
  </w:footnote>
  <w:footnote w:type="continuationSeparator" w:id="0">
    <w:p w14:paraId="7B1D00D0" w14:textId="77777777" w:rsidR="00C94BF4" w:rsidRDefault="00C9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947"/>
    <w:multiLevelType w:val="hybridMultilevel"/>
    <w:tmpl w:val="DCD2EFD0"/>
    <w:lvl w:ilvl="0" w:tplc="031E0E1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14EF4AE8"/>
    <w:multiLevelType w:val="hybridMultilevel"/>
    <w:tmpl w:val="E766ED44"/>
    <w:lvl w:ilvl="0" w:tplc="F714524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22A0D0">
      <w:start w:val="1"/>
      <w:numFmt w:val="decimal"/>
      <w:lvlText w:val="%2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E9B76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3AE89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40F60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EAB2F2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B6918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6694B6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80EDEA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F2457"/>
    <w:multiLevelType w:val="hybridMultilevel"/>
    <w:tmpl w:val="911EA868"/>
    <w:lvl w:ilvl="0" w:tplc="3D869F3E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4C1DE0">
      <w:start w:val="1"/>
      <w:numFmt w:val="decimal"/>
      <w:lvlText w:val="%2)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5680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FEB1BC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8CE4EA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06AF66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F6A79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90575A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AC19D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4D6E17"/>
    <w:multiLevelType w:val="hybridMultilevel"/>
    <w:tmpl w:val="745C7B28"/>
    <w:lvl w:ilvl="0" w:tplc="D84EB4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AB7636"/>
    <w:multiLevelType w:val="hybridMultilevel"/>
    <w:tmpl w:val="A306A6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1ABCFC60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FB3AED"/>
    <w:multiLevelType w:val="hybridMultilevel"/>
    <w:tmpl w:val="9FCCC784"/>
    <w:lvl w:ilvl="0" w:tplc="975AD4DC">
      <w:start w:val="1"/>
      <w:numFmt w:val="decimal"/>
      <w:lvlText w:val="Ad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833D5"/>
    <w:multiLevelType w:val="hybridMultilevel"/>
    <w:tmpl w:val="CB54E55E"/>
    <w:lvl w:ilvl="0" w:tplc="259C3C6A">
      <w:start w:val="1"/>
      <w:numFmt w:val="decimal"/>
      <w:lvlText w:val="Ad. 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3DDD"/>
    <w:multiLevelType w:val="hybridMultilevel"/>
    <w:tmpl w:val="FF1A4796"/>
    <w:lvl w:ilvl="0" w:tplc="975AD4DC">
      <w:start w:val="1"/>
      <w:numFmt w:val="decimal"/>
      <w:lvlText w:val="Ad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719AB"/>
    <w:multiLevelType w:val="hybridMultilevel"/>
    <w:tmpl w:val="45E27C76"/>
    <w:lvl w:ilvl="0" w:tplc="421C98F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344290"/>
    <w:multiLevelType w:val="hybridMultilevel"/>
    <w:tmpl w:val="F9F4BF56"/>
    <w:lvl w:ilvl="0" w:tplc="975AD4DC">
      <w:start w:val="1"/>
      <w:numFmt w:val="decimal"/>
      <w:lvlText w:val="Ad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75AD4DC">
      <w:start w:val="1"/>
      <w:numFmt w:val="decimal"/>
      <w:lvlText w:val="Ad. 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2E8C"/>
    <w:multiLevelType w:val="hybridMultilevel"/>
    <w:tmpl w:val="F5D0DB22"/>
    <w:lvl w:ilvl="0" w:tplc="D84EB4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B80971"/>
    <w:multiLevelType w:val="hybridMultilevel"/>
    <w:tmpl w:val="1FCAEB38"/>
    <w:lvl w:ilvl="0" w:tplc="65003ED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A4A209C"/>
    <w:multiLevelType w:val="hybridMultilevel"/>
    <w:tmpl w:val="02D8689C"/>
    <w:lvl w:ilvl="0" w:tplc="CC9C1D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066DD9"/>
    <w:multiLevelType w:val="hybridMultilevel"/>
    <w:tmpl w:val="F99C7D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2360F9E"/>
    <w:multiLevelType w:val="hybridMultilevel"/>
    <w:tmpl w:val="BEBCD8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D99501F"/>
    <w:multiLevelType w:val="hybridMultilevel"/>
    <w:tmpl w:val="17208732"/>
    <w:lvl w:ilvl="0" w:tplc="975AD4DC">
      <w:start w:val="1"/>
      <w:numFmt w:val="decimal"/>
      <w:lvlText w:val="Ad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F0A39"/>
    <w:multiLevelType w:val="hybridMultilevel"/>
    <w:tmpl w:val="163657B2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4C7A1CAC"/>
    <w:multiLevelType w:val="hybridMultilevel"/>
    <w:tmpl w:val="742EA1F4"/>
    <w:lvl w:ilvl="0" w:tplc="68BEAF08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7854ECB"/>
    <w:multiLevelType w:val="hybridMultilevel"/>
    <w:tmpl w:val="FF12FFD6"/>
    <w:lvl w:ilvl="0" w:tplc="975AD4DC">
      <w:start w:val="1"/>
      <w:numFmt w:val="decimal"/>
      <w:lvlText w:val="Ad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008C4"/>
    <w:multiLevelType w:val="multilevel"/>
    <w:tmpl w:val="1A7A25F8"/>
    <w:styleLink w:val="Biecalista1"/>
    <w:lvl w:ilvl="0">
      <w:start w:val="1"/>
      <w:numFmt w:val="decimal"/>
      <w:lvlText w:val="%1)"/>
      <w:lvlJc w:val="left"/>
      <w:rPr>
        <w:rFonts w:asciiTheme="minorHAnsi" w:eastAsia="Calibri" w:hAnsiTheme="minorHAnsi" w:cstheme="minorHAn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3011A2"/>
    <w:multiLevelType w:val="hybridMultilevel"/>
    <w:tmpl w:val="8FB48F10"/>
    <w:lvl w:ilvl="0" w:tplc="68BEAF08">
      <w:start w:val="1"/>
      <w:numFmt w:val="decimal"/>
      <w:lvlText w:val="%1)"/>
      <w:lvlJc w:val="left"/>
      <w:pPr>
        <w:ind w:left="86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1" w15:restartNumberingAfterBreak="0">
    <w:nsid w:val="64613C86"/>
    <w:multiLevelType w:val="hybridMultilevel"/>
    <w:tmpl w:val="9BD4BD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D43F73"/>
    <w:multiLevelType w:val="hybridMultilevel"/>
    <w:tmpl w:val="36826856"/>
    <w:lvl w:ilvl="0" w:tplc="193C6B0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52134C2"/>
    <w:multiLevelType w:val="hybridMultilevel"/>
    <w:tmpl w:val="87F8BA02"/>
    <w:lvl w:ilvl="0" w:tplc="80DE58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0F206">
      <w:start w:val="2"/>
      <w:numFmt w:val="decimal"/>
      <w:lvlText w:val="%2)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AF35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442D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27A0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AB04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A8F58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C760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E1B2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525C6A"/>
    <w:multiLevelType w:val="hybridMultilevel"/>
    <w:tmpl w:val="7C4A9128"/>
    <w:lvl w:ilvl="0" w:tplc="3CB2D7A6">
      <w:start w:val="6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800043">
    <w:abstractNumId w:val="20"/>
  </w:num>
  <w:num w:numId="2" w16cid:durableId="2055228313">
    <w:abstractNumId w:val="19"/>
  </w:num>
  <w:num w:numId="3" w16cid:durableId="1197230784">
    <w:abstractNumId w:val="12"/>
  </w:num>
  <w:num w:numId="4" w16cid:durableId="373047652">
    <w:abstractNumId w:val="21"/>
  </w:num>
  <w:num w:numId="5" w16cid:durableId="346295335">
    <w:abstractNumId w:val="24"/>
  </w:num>
  <w:num w:numId="6" w16cid:durableId="1974409889">
    <w:abstractNumId w:val="17"/>
  </w:num>
  <w:num w:numId="7" w16cid:durableId="1632907052">
    <w:abstractNumId w:val="22"/>
  </w:num>
  <w:num w:numId="8" w16cid:durableId="135730757">
    <w:abstractNumId w:val="4"/>
  </w:num>
  <w:num w:numId="9" w16cid:durableId="1470052896">
    <w:abstractNumId w:val="6"/>
  </w:num>
  <w:num w:numId="10" w16cid:durableId="1980913350">
    <w:abstractNumId w:val="16"/>
  </w:num>
  <w:num w:numId="11" w16cid:durableId="1410269342">
    <w:abstractNumId w:val="1"/>
  </w:num>
  <w:num w:numId="12" w16cid:durableId="193810764">
    <w:abstractNumId w:val="23"/>
  </w:num>
  <w:num w:numId="13" w16cid:durableId="2044013290">
    <w:abstractNumId w:val="2"/>
  </w:num>
  <w:num w:numId="14" w16cid:durableId="122384804">
    <w:abstractNumId w:val="0"/>
  </w:num>
  <w:num w:numId="15" w16cid:durableId="2051763008">
    <w:abstractNumId w:val="11"/>
  </w:num>
  <w:num w:numId="16" w16cid:durableId="742339591">
    <w:abstractNumId w:val="8"/>
  </w:num>
  <w:num w:numId="17" w16cid:durableId="1126967455">
    <w:abstractNumId w:val="3"/>
  </w:num>
  <w:num w:numId="18" w16cid:durableId="23946474">
    <w:abstractNumId w:val="14"/>
  </w:num>
  <w:num w:numId="19" w16cid:durableId="2024747332">
    <w:abstractNumId w:val="13"/>
  </w:num>
  <w:num w:numId="20" w16cid:durableId="727843797">
    <w:abstractNumId w:val="15"/>
  </w:num>
  <w:num w:numId="21" w16cid:durableId="1848014734">
    <w:abstractNumId w:val="18"/>
  </w:num>
  <w:num w:numId="22" w16cid:durableId="1061756189">
    <w:abstractNumId w:val="9"/>
  </w:num>
  <w:num w:numId="23" w16cid:durableId="285891724">
    <w:abstractNumId w:val="7"/>
  </w:num>
  <w:num w:numId="24" w16cid:durableId="1725643566">
    <w:abstractNumId w:val="5"/>
  </w:num>
  <w:num w:numId="25" w16cid:durableId="9940638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3E"/>
    <w:rsid w:val="00000502"/>
    <w:rsid w:val="00001923"/>
    <w:rsid w:val="00002331"/>
    <w:rsid w:val="0000346C"/>
    <w:rsid w:val="00003C82"/>
    <w:rsid w:val="000044FE"/>
    <w:rsid w:val="00004AFD"/>
    <w:rsid w:val="000059D3"/>
    <w:rsid w:val="000068BE"/>
    <w:rsid w:val="00007339"/>
    <w:rsid w:val="000076E3"/>
    <w:rsid w:val="00007C7A"/>
    <w:rsid w:val="00007DF4"/>
    <w:rsid w:val="00011694"/>
    <w:rsid w:val="00012B31"/>
    <w:rsid w:val="000132CD"/>
    <w:rsid w:val="00014590"/>
    <w:rsid w:val="00015751"/>
    <w:rsid w:val="00017683"/>
    <w:rsid w:val="00021F00"/>
    <w:rsid w:val="00022A25"/>
    <w:rsid w:val="00022F77"/>
    <w:rsid w:val="000244E7"/>
    <w:rsid w:val="00024BE4"/>
    <w:rsid w:val="00025193"/>
    <w:rsid w:val="00025404"/>
    <w:rsid w:val="0002557F"/>
    <w:rsid w:val="00025CD6"/>
    <w:rsid w:val="00025E5F"/>
    <w:rsid w:val="0002604F"/>
    <w:rsid w:val="00026755"/>
    <w:rsid w:val="00027535"/>
    <w:rsid w:val="000300E5"/>
    <w:rsid w:val="000314DA"/>
    <w:rsid w:val="00031B62"/>
    <w:rsid w:val="00031DDC"/>
    <w:rsid w:val="0003230B"/>
    <w:rsid w:val="00032881"/>
    <w:rsid w:val="00032AD4"/>
    <w:rsid w:val="0003349B"/>
    <w:rsid w:val="00033F9C"/>
    <w:rsid w:val="00033FFC"/>
    <w:rsid w:val="00036039"/>
    <w:rsid w:val="000375D2"/>
    <w:rsid w:val="000375EC"/>
    <w:rsid w:val="00040354"/>
    <w:rsid w:val="00040D78"/>
    <w:rsid w:val="0004216E"/>
    <w:rsid w:val="00043994"/>
    <w:rsid w:val="000439C2"/>
    <w:rsid w:val="00046BB8"/>
    <w:rsid w:val="00046D04"/>
    <w:rsid w:val="00047332"/>
    <w:rsid w:val="00047777"/>
    <w:rsid w:val="00047DFE"/>
    <w:rsid w:val="0005429A"/>
    <w:rsid w:val="00054FE3"/>
    <w:rsid w:val="00055C31"/>
    <w:rsid w:val="00055E65"/>
    <w:rsid w:val="00055F10"/>
    <w:rsid w:val="0005604E"/>
    <w:rsid w:val="00056158"/>
    <w:rsid w:val="000566F8"/>
    <w:rsid w:val="00056A33"/>
    <w:rsid w:val="00057388"/>
    <w:rsid w:val="000576B6"/>
    <w:rsid w:val="00057B03"/>
    <w:rsid w:val="000617F4"/>
    <w:rsid w:val="0006269F"/>
    <w:rsid w:val="000634FE"/>
    <w:rsid w:val="00063C96"/>
    <w:rsid w:val="00064EBA"/>
    <w:rsid w:val="00064FD5"/>
    <w:rsid w:val="00065A7A"/>
    <w:rsid w:val="00066013"/>
    <w:rsid w:val="0006700E"/>
    <w:rsid w:val="00067D92"/>
    <w:rsid w:val="00067FFA"/>
    <w:rsid w:val="0007041F"/>
    <w:rsid w:val="000708CD"/>
    <w:rsid w:val="000709D8"/>
    <w:rsid w:val="00070F14"/>
    <w:rsid w:val="000714C9"/>
    <w:rsid w:val="00071F1F"/>
    <w:rsid w:val="00072CA9"/>
    <w:rsid w:val="000736B2"/>
    <w:rsid w:val="00074106"/>
    <w:rsid w:val="000768CF"/>
    <w:rsid w:val="000772FD"/>
    <w:rsid w:val="00077D7C"/>
    <w:rsid w:val="00080503"/>
    <w:rsid w:val="00081446"/>
    <w:rsid w:val="000814C3"/>
    <w:rsid w:val="00081813"/>
    <w:rsid w:val="00081918"/>
    <w:rsid w:val="00081922"/>
    <w:rsid w:val="00083855"/>
    <w:rsid w:val="00084612"/>
    <w:rsid w:val="00084996"/>
    <w:rsid w:val="0008557C"/>
    <w:rsid w:val="00085A28"/>
    <w:rsid w:val="0008634F"/>
    <w:rsid w:val="000869AE"/>
    <w:rsid w:val="0009086E"/>
    <w:rsid w:val="0009087E"/>
    <w:rsid w:val="00091A47"/>
    <w:rsid w:val="00091C6E"/>
    <w:rsid w:val="00092028"/>
    <w:rsid w:val="0009252E"/>
    <w:rsid w:val="00092EEE"/>
    <w:rsid w:val="000931EF"/>
    <w:rsid w:val="00093213"/>
    <w:rsid w:val="000936E9"/>
    <w:rsid w:val="0009593E"/>
    <w:rsid w:val="00095C96"/>
    <w:rsid w:val="00097217"/>
    <w:rsid w:val="000A0799"/>
    <w:rsid w:val="000A0AC3"/>
    <w:rsid w:val="000A0C66"/>
    <w:rsid w:val="000A0FD2"/>
    <w:rsid w:val="000A14B4"/>
    <w:rsid w:val="000A2B77"/>
    <w:rsid w:val="000A2BD8"/>
    <w:rsid w:val="000A30F4"/>
    <w:rsid w:val="000A31BC"/>
    <w:rsid w:val="000A4167"/>
    <w:rsid w:val="000A6778"/>
    <w:rsid w:val="000A6D51"/>
    <w:rsid w:val="000A6E4B"/>
    <w:rsid w:val="000B09B4"/>
    <w:rsid w:val="000B14CA"/>
    <w:rsid w:val="000B1B43"/>
    <w:rsid w:val="000B2982"/>
    <w:rsid w:val="000B3C36"/>
    <w:rsid w:val="000B3DE3"/>
    <w:rsid w:val="000B4BB0"/>
    <w:rsid w:val="000B4F1D"/>
    <w:rsid w:val="000B69A8"/>
    <w:rsid w:val="000B6F91"/>
    <w:rsid w:val="000B7488"/>
    <w:rsid w:val="000B7A24"/>
    <w:rsid w:val="000C0EE3"/>
    <w:rsid w:val="000C0FCA"/>
    <w:rsid w:val="000C2654"/>
    <w:rsid w:val="000C2DC4"/>
    <w:rsid w:val="000C4833"/>
    <w:rsid w:val="000C6D71"/>
    <w:rsid w:val="000D08BA"/>
    <w:rsid w:val="000D161C"/>
    <w:rsid w:val="000D19F3"/>
    <w:rsid w:val="000D2865"/>
    <w:rsid w:val="000D28CA"/>
    <w:rsid w:val="000D3982"/>
    <w:rsid w:val="000D3AD1"/>
    <w:rsid w:val="000D4069"/>
    <w:rsid w:val="000D42E0"/>
    <w:rsid w:val="000D49D4"/>
    <w:rsid w:val="000D59D3"/>
    <w:rsid w:val="000D6A98"/>
    <w:rsid w:val="000D6B3C"/>
    <w:rsid w:val="000E00AA"/>
    <w:rsid w:val="000E0F69"/>
    <w:rsid w:val="000E1019"/>
    <w:rsid w:val="000E1B81"/>
    <w:rsid w:val="000E306E"/>
    <w:rsid w:val="000E4D3B"/>
    <w:rsid w:val="000E62DF"/>
    <w:rsid w:val="000E6F0A"/>
    <w:rsid w:val="000E7A03"/>
    <w:rsid w:val="000E7F92"/>
    <w:rsid w:val="000F0626"/>
    <w:rsid w:val="000F0FE2"/>
    <w:rsid w:val="000F5E1E"/>
    <w:rsid w:val="000F661D"/>
    <w:rsid w:val="000F6AB8"/>
    <w:rsid w:val="000F6E33"/>
    <w:rsid w:val="000F745F"/>
    <w:rsid w:val="000F7896"/>
    <w:rsid w:val="000F7CA5"/>
    <w:rsid w:val="001000A0"/>
    <w:rsid w:val="00100DD0"/>
    <w:rsid w:val="00102160"/>
    <w:rsid w:val="001023FD"/>
    <w:rsid w:val="00102AA4"/>
    <w:rsid w:val="00102F23"/>
    <w:rsid w:val="00105992"/>
    <w:rsid w:val="00105C9E"/>
    <w:rsid w:val="00106B40"/>
    <w:rsid w:val="00107665"/>
    <w:rsid w:val="00107715"/>
    <w:rsid w:val="00107BF6"/>
    <w:rsid w:val="001103ED"/>
    <w:rsid w:val="00110BF5"/>
    <w:rsid w:val="00111841"/>
    <w:rsid w:val="00112549"/>
    <w:rsid w:val="00113244"/>
    <w:rsid w:val="00114730"/>
    <w:rsid w:val="00114795"/>
    <w:rsid w:val="00114D34"/>
    <w:rsid w:val="001153C5"/>
    <w:rsid w:val="00116E36"/>
    <w:rsid w:val="00120B5B"/>
    <w:rsid w:val="00124F84"/>
    <w:rsid w:val="0012514F"/>
    <w:rsid w:val="00125CDE"/>
    <w:rsid w:val="001267C0"/>
    <w:rsid w:val="001269F3"/>
    <w:rsid w:val="00127246"/>
    <w:rsid w:val="0013043F"/>
    <w:rsid w:val="00131922"/>
    <w:rsid w:val="0013339E"/>
    <w:rsid w:val="00133763"/>
    <w:rsid w:val="00134010"/>
    <w:rsid w:val="001356A2"/>
    <w:rsid w:val="00135A00"/>
    <w:rsid w:val="00135F30"/>
    <w:rsid w:val="001371A3"/>
    <w:rsid w:val="00137342"/>
    <w:rsid w:val="001377D1"/>
    <w:rsid w:val="00140CFC"/>
    <w:rsid w:val="0014272F"/>
    <w:rsid w:val="00142C3D"/>
    <w:rsid w:val="00144BA6"/>
    <w:rsid w:val="0014608A"/>
    <w:rsid w:val="0014651C"/>
    <w:rsid w:val="00146D5D"/>
    <w:rsid w:val="00147F62"/>
    <w:rsid w:val="001504A8"/>
    <w:rsid w:val="0015075C"/>
    <w:rsid w:val="001529B1"/>
    <w:rsid w:val="001529FB"/>
    <w:rsid w:val="00153A6C"/>
    <w:rsid w:val="00153F69"/>
    <w:rsid w:val="00154BC6"/>
    <w:rsid w:val="0015605D"/>
    <w:rsid w:val="00156203"/>
    <w:rsid w:val="001564C0"/>
    <w:rsid w:val="00156618"/>
    <w:rsid w:val="001567B8"/>
    <w:rsid w:val="0015787E"/>
    <w:rsid w:val="00161FE6"/>
    <w:rsid w:val="0016201B"/>
    <w:rsid w:val="001636CC"/>
    <w:rsid w:val="00164B5B"/>
    <w:rsid w:val="001654D6"/>
    <w:rsid w:val="00165B85"/>
    <w:rsid w:val="00165DD4"/>
    <w:rsid w:val="00165F7C"/>
    <w:rsid w:val="00170915"/>
    <w:rsid w:val="001709F8"/>
    <w:rsid w:val="00171B36"/>
    <w:rsid w:val="001723ED"/>
    <w:rsid w:val="00174F69"/>
    <w:rsid w:val="00175E47"/>
    <w:rsid w:val="00176814"/>
    <w:rsid w:val="00176870"/>
    <w:rsid w:val="0017784F"/>
    <w:rsid w:val="00177B18"/>
    <w:rsid w:val="00177B3F"/>
    <w:rsid w:val="00180E39"/>
    <w:rsid w:val="00182765"/>
    <w:rsid w:val="00182F96"/>
    <w:rsid w:val="00182FB5"/>
    <w:rsid w:val="00183694"/>
    <w:rsid w:val="00184014"/>
    <w:rsid w:val="00184B11"/>
    <w:rsid w:val="001858D4"/>
    <w:rsid w:val="001863A8"/>
    <w:rsid w:val="00186D66"/>
    <w:rsid w:val="00186DD1"/>
    <w:rsid w:val="00187BA1"/>
    <w:rsid w:val="001908F7"/>
    <w:rsid w:val="00191379"/>
    <w:rsid w:val="00191960"/>
    <w:rsid w:val="00191A0C"/>
    <w:rsid w:val="00192039"/>
    <w:rsid w:val="00192AE4"/>
    <w:rsid w:val="00193925"/>
    <w:rsid w:val="00193E39"/>
    <w:rsid w:val="00193E78"/>
    <w:rsid w:val="00194135"/>
    <w:rsid w:val="00194EFF"/>
    <w:rsid w:val="00194FAD"/>
    <w:rsid w:val="0019530E"/>
    <w:rsid w:val="001974D1"/>
    <w:rsid w:val="001A03C0"/>
    <w:rsid w:val="001A0957"/>
    <w:rsid w:val="001A2CE1"/>
    <w:rsid w:val="001A3F74"/>
    <w:rsid w:val="001A4150"/>
    <w:rsid w:val="001A4167"/>
    <w:rsid w:val="001A597E"/>
    <w:rsid w:val="001A5B8F"/>
    <w:rsid w:val="001A746C"/>
    <w:rsid w:val="001B07BD"/>
    <w:rsid w:val="001B0C40"/>
    <w:rsid w:val="001B1B4D"/>
    <w:rsid w:val="001B225E"/>
    <w:rsid w:val="001B2D3C"/>
    <w:rsid w:val="001B2FEE"/>
    <w:rsid w:val="001B38BA"/>
    <w:rsid w:val="001B48E1"/>
    <w:rsid w:val="001B5376"/>
    <w:rsid w:val="001B7BB7"/>
    <w:rsid w:val="001B7F5C"/>
    <w:rsid w:val="001C0FE1"/>
    <w:rsid w:val="001C104A"/>
    <w:rsid w:val="001C10F5"/>
    <w:rsid w:val="001C2330"/>
    <w:rsid w:val="001C27C1"/>
    <w:rsid w:val="001C2A95"/>
    <w:rsid w:val="001C2E32"/>
    <w:rsid w:val="001C2E9F"/>
    <w:rsid w:val="001C3CD3"/>
    <w:rsid w:val="001C41D5"/>
    <w:rsid w:val="001C48A9"/>
    <w:rsid w:val="001C616B"/>
    <w:rsid w:val="001C6825"/>
    <w:rsid w:val="001C6968"/>
    <w:rsid w:val="001C7160"/>
    <w:rsid w:val="001C72E6"/>
    <w:rsid w:val="001C7BBC"/>
    <w:rsid w:val="001D01BA"/>
    <w:rsid w:val="001D1147"/>
    <w:rsid w:val="001D174F"/>
    <w:rsid w:val="001D2688"/>
    <w:rsid w:val="001D2807"/>
    <w:rsid w:val="001D433E"/>
    <w:rsid w:val="001D50C7"/>
    <w:rsid w:val="001D6754"/>
    <w:rsid w:val="001D680C"/>
    <w:rsid w:val="001E1A57"/>
    <w:rsid w:val="001E1AF1"/>
    <w:rsid w:val="001E34FD"/>
    <w:rsid w:val="001E3683"/>
    <w:rsid w:val="001E472C"/>
    <w:rsid w:val="001E4C7C"/>
    <w:rsid w:val="001E5EC5"/>
    <w:rsid w:val="001E7595"/>
    <w:rsid w:val="001F0474"/>
    <w:rsid w:val="001F0D32"/>
    <w:rsid w:val="001F1C99"/>
    <w:rsid w:val="001F239C"/>
    <w:rsid w:val="001F2A1E"/>
    <w:rsid w:val="001F2D59"/>
    <w:rsid w:val="001F31EC"/>
    <w:rsid w:val="001F36FE"/>
    <w:rsid w:val="001F3C63"/>
    <w:rsid w:val="001F476E"/>
    <w:rsid w:val="001F4E09"/>
    <w:rsid w:val="001F5184"/>
    <w:rsid w:val="001F628C"/>
    <w:rsid w:val="001F6B72"/>
    <w:rsid w:val="001F6F3B"/>
    <w:rsid w:val="001F77F0"/>
    <w:rsid w:val="0020006C"/>
    <w:rsid w:val="00200B37"/>
    <w:rsid w:val="00201154"/>
    <w:rsid w:val="002013A5"/>
    <w:rsid w:val="002013BB"/>
    <w:rsid w:val="002014CC"/>
    <w:rsid w:val="00201FED"/>
    <w:rsid w:val="0020339A"/>
    <w:rsid w:val="002038D6"/>
    <w:rsid w:val="002038F3"/>
    <w:rsid w:val="00203DBC"/>
    <w:rsid w:val="0020735E"/>
    <w:rsid w:val="00207E4F"/>
    <w:rsid w:val="002104DA"/>
    <w:rsid w:val="00210AD8"/>
    <w:rsid w:val="00210E7D"/>
    <w:rsid w:val="0021174B"/>
    <w:rsid w:val="00211E79"/>
    <w:rsid w:val="0021246A"/>
    <w:rsid w:val="00212924"/>
    <w:rsid w:val="00212FD3"/>
    <w:rsid w:val="00214B57"/>
    <w:rsid w:val="002161AF"/>
    <w:rsid w:val="0021653A"/>
    <w:rsid w:val="00216B5F"/>
    <w:rsid w:val="00216BAD"/>
    <w:rsid w:val="00216C27"/>
    <w:rsid w:val="002204C1"/>
    <w:rsid w:val="00220A6A"/>
    <w:rsid w:val="00220C73"/>
    <w:rsid w:val="002216C8"/>
    <w:rsid w:val="00222F00"/>
    <w:rsid w:val="0022536C"/>
    <w:rsid w:val="002256DF"/>
    <w:rsid w:val="0022576C"/>
    <w:rsid w:val="00226553"/>
    <w:rsid w:val="00226BA2"/>
    <w:rsid w:val="00230C35"/>
    <w:rsid w:val="002324B1"/>
    <w:rsid w:val="00234003"/>
    <w:rsid w:val="00234C46"/>
    <w:rsid w:val="00235B5C"/>
    <w:rsid w:val="00237673"/>
    <w:rsid w:val="00237745"/>
    <w:rsid w:val="00237F58"/>
    <w:rsid w:val="00245235"/>
    <w:rsid w:val="0024600A"/>
    <w:rsid w:val="0025058B"/>
    <w:rsid w:val="00251072"/>
    <w:rsid w:val="002539AC"/>
    <w:rsid w:val="002542BE"/>
    <w:rsid w:val="00254C52"/>
    <w:rsid w:val="002565EC"/>
    <w:rsid w:val="00256914"/>
    <w:rsid w:val="00256AF0"/>
    <w:rsid w:val="00264150"/>
    <w:rsid w:val="002644F8"/>
    <w:rsid w:val="00264FF6"/>
    <w:rsid w:val="002658BA"/>
    <w:rsid w:val="002668EA"/>
    <w:rsid w:val="002675BD"/>
    <w:rsid w:val="00270A9B"/>
    <w:rsid w:val="00271757"/>
    <w:rsid w:val="00271AA4"/>
    <w:rsid w:val="00273672"/>
    <w:rsid w:val="00274310"/>
    <w:rsid w:val="00274621"/>
    <w:rsid w:val="0027463A"/>
    <w:rsid w:val="00275508"/>
    <w:rsid w:val="002777D6"/>
    <w:rsid w:val="00277FAF"/>
    <w:rsid w:val="00280435"/>
    <w:rsid w:val="00280B00"/>
    <w:rsid w:val="00281A79"/>
    <w:rsid w:val="00282735"/>
    <w:rsid w:val="00283A76"/>
    <w:rsid w:val="0028416E"/>
    <w:rsid w:val="002846CB"/>
    <w:rsid w:val="002855D0"/>
    <w:rsid w:val="00286D94"/>
    <w:rsid w:val="00286F84"/>
    <w:rsid w:val="00291553"/>
    <w:rsid w:val="00291DF4"/>
    <w:rsid w:val="00293CE4"/>
    <w:rsid w:val="002942C4"/>
    <w:rsid w:val="00294661"/>
    <w:rsid w:val="002A0A7B"/>
    <w:rsid w:val="002A1356"/>
    <w:rsid w:val="002A192F"/>
    <w:rsid w:val="002A3152"/>
    <w:rsid w:val="002A3529"/>
    <w:rsid w:val="002A497A"/>
    <w:rsid w:val="002A4E7C"/>
    <w:rsid w:val="002A53F8"/>
    <w:rsid w:val="002A596D"/>
    <w:rsid w:val="002A5A89"/>
    <w:rsid w:val="002A5F1D"/>
    <w:rsid w:val="002A6A55"/>
    <w:rsid w:val="002A77FB"/>
    <w:rsid w:val="002B0052"/>
    <w:rsid w:val="002B17A8"/>
    <w:rsid w:val="002B326F"/>
    <w:rsid w:val="002B33A3"/>
    <w:rsid w:val="002B3889"/>
    <w:rsid w:val="002B3D6E"/>
    <w:rsid w:val="002B4AC7"/>
    <w:rsid w:val="002B5128"/>
    <w:rsid w:val="002B5CCB"/>
    <w:rsid w:val="002B5DD7"/>
    <w:rsid w:val="002B745E"/>
    <w:rsid w:val="002B74CD"/>
    <w:rsid w:val="002C04C2"/>
    <w:rsid w:val="002C0826"/>
    <w:rsid w:val="002C0B69"/>
    <w:rsid w:val="002C12C6"/>
    <w:rsid w:val="002C185F"/>
    <w:rsid w:val="002C2EEF"/>
    <w:rsid w:val="002C30E8"/>
    <w:rsid w:val="002C4551"/>
    <w:rsid w:val="002C49D1"/>
    <w:rsid w:val="002C52EE"/>
    <w:rsid w:val="002C6630"/>
    <w:rsid w:val="002C744F"/>
    <w:rsid w:val="002D0988"/>
    <w:rsid w:val="002D0B2A"/>
    <w:rsid w:val="002D1384"/>
    <w:rsid w:val="002D1EC7"/>
    <w:rsid w:val="002D2FE2"/>
    <w:rsid w:val="002D33AE"/>
    <w:rsid w:val="002D3728"/>
    <w:rsid w:val="002D3A09"/>
    <w:rsid w:val="002D422C"/>
    <w:rsid w:val="002D4EFA"/>
    <w:rsid w:val="002D53FA"/>
    <w:rsid w:val="002D5647"/>
    <w:rsid w:val="002D5BCB"/>
    <w:rsid w:val="002D5D28"/>
    <w:rsid w:val="002D6146"/>
    <w:rsid w:val="002D67DC"/>
    <w:rsid w:val="002D6D79"/>
    <w:rsid w:val="002D7147"/>
    <w:rsid w:val="002D7A5F"/>
    <w:rsid w:val="002E01FC"/>
    <w:rsid w:val="002E17F8"/>
    <w:rsid w:val="002E3DCC"/>
    <w:rsid w:val="002E723B"/>
    <w:rsid w:val="002E728E"/>
    <w:rsid w:val="002E7F5A"/>
    <w:rsid w:val="002F0C11"/>
    <w:rsid w:val="002F22E3"/>
    <w:rsid w:val="002F3062"/>
    <w:rsid w:val="002F45BE"/>
    <w:rsid w:val="002F4F41"/>
    <w:rsid w:val="002F4FDA"/>
    <w:rsid w:val="002F55A0"/>
    <w:rsid w:val="002F58C1"/>
    <w:rsid w:val="002F6140"/>
    <w:rsid w:val="002F6387"/>
    <w:rsid w:val="002F78B5"/>
    <w:rsid w:val="003000A5"/>
    <w:rsid w:val="00300441"/>
    <w:rsid w:val="0030249B"/>
    <w:rsid w:val="00302C10"/>
    <w:rsid w:val="00303142"/>
    <w:rsid w:val="00305ED8"/>
    <w:rsid w:val="00306245"/>
    <w:rsid w:val="00306981"/>
    <w:rsid w:val="00306E1F"/>
    <w:rsid w:val="00307133"/>
    <w:rsid w:val="003077BE"/>
    <w:rsid w:val="00310035"/>
    <w:rsid w:val="003109B0"/>
    <w:rsid w:val="00310A97"/>
    <w:rsid w:val="0031166F"/>
    <w:rsid w:val="0031221A"/>
    <w:rsid w:val="00313267"/>
    <w:rsid w:val="00313439"/>
    <w:rsid w:val="00313AA3"/>
    <w:rsid w:val="00313B14"/>
    <w:rsid w:val="00317CD6"/>
    <w:rsid w:val="0032030B"/>
    <w:rsid w:val="00321051"/>
    <w:rsid w:val="003210ED"/>
    <w:rsid w:val="003222C2"/>
    <w:rsid w:val="00324602"/>
    <w:rsid w:val="00324835"/>
    <w:rsid w:val="003257FA"/>
    <w:rsid w:val="0032603F"/>
    <w:rsid w:val="00326290"/>
    <w:rsid w:val="0032631B"/>
    <w:rsid w:val="003278CB"/>
    <w:rsid w:val="00330773"/>
    <w:rsid w:val="00332584"/>
    <w:rsid w:val="00333553"/>
    <w:rsid w:val="00333BBC"/>
    <w:rsid w:val="00333F94"/>
    <w:rsid w:val="00334114"/>
    <w:rsid w:val="003345A8"/>
    <w:rsid w:val="003347B6"/>
    <w:rsid w:val="00334AA1"/>
    <w:rsid w:val="00334AB2"/>
    <w:rsid w:val="00335488"/>
    <w:rsid w:val="00335AA8"/>
    <w:rsid w:val="00335C8F"/>
    <w:rsid w:val="003368D8"/>
    <w:rsid w:val="003402FB"/>
    <w:rsid w:val="0034075D"/>
    <w:rsid w:val="00340CEF"/>
    <w:rsid w:val="00341399"/>
    <w:rsid w:val="00342E78"/>
    <w:rsid w:val="003436E0"/>
    <w:rsid w:val="00343866"/>
    <w:rsid w:val="00344B81"/>
    <w:rsid w:val="003455F7"/>
    <w:rsid w:val="00345B66"/>
    <w:rsid w:val="0034675C"/>
    <w:rsid w:val="00347B27"/>
    <w:rsid w:val="00350AD9"/>
    <w:rsid w:val="00350DCA"/>
    <w:rsid w:val="00351BC2"/>
    <w:rsid w:val="00352B4B"/>
    <w:rsid w:val="003530C6"/>
    <w:rsid w:val="00353182"/>
    <w:rsid w:val="00353337"/>
    <w:rsid w:val="003536A6"/>
    <w:rsid w:val="0035380A"/>
    <w:rsid w:val="00353BEC"/>
    <w:rsid w:val="00353E36"/>
    <w:rsid w:val="003558CE"/>
    <w:rsid w:val="00355914"/>
    <w:rsid w:val="0035728F"/>
    <w:rsid w:val="00357D96"/>
    <w:rsid w:val="0036097B"/>
    <w:rsid w:val="00360F6B"/>
    <w:rsid w:val="00361D49"/>
    <w:rsid w:val="00363C94"/>
    <w:rsid w:val="00364C21"/>
    <w:rsid w:val="00365E98"/>
    <w:rsid w:val="00366093"/>
    <w:rsid w:val="003664EF"/>
    <w:rsid w:val="00367DB6"/>
    <w:rsid w:val="003706D3"/>
    <w:rsid w:val="003708AB"/>
    <w:rsid w:val="00371105"/>
    <w:rsid w:val="003712D2"/>
    <w:rsid w:val="00372A13"/>
    <w:rsid w:val="003735AE"/>
    <w:rsid w:val="00373A71"/>
    <w:rsid w:val="0037578F"/>
    <w:rsid w:val="00375A14"/>
    <w:rsid w:val="00375EF1"/>
    <w:rsid w:val="003764F6"/>
    <w:rsid w:val="0037680D"/>
    <w:rsid w:val="003774AD"/>
    <w:rsid w:val="003777CB"/>
    <w:rsid w:val="00377FC0"/>
    <w:rsid w:val="0038096F"/>
    <w:rsid w:val="00381513"/>
    <w:rsid w:val="00381EDB"/>
    <w:rsid w:val="00384930"/>
    <w:rsid w:val="00386989"/>
    <w:rsid w:val="003869FF"/>
    <w:rsid w:val="00387CD0"/>
    <w:rsid w:val="00390F0D"/>
    <w:rsid w:val="003910BB"/>
    <w:rsid w:val="00392C9C"/>
    <w:rsid w:val="00392D54"/>
    <w:rsid w:val="00394DF8"/>
    <w:rsid w:val="00395310"/>
    <w:rsid w:val="00396042"/>
    <w:rsid w:val="003A0C05"/>
    <w:rsid w:val="003A13DB"/>
    <w:rsid w:val="003A1857"/>
    <w:rsid w:val="003A1F55"/>
    <w:rsid w:val="003A37CD"/>
    <w:rsid w:val="003A603A"/>
    <w:rsid w:val="003A6A9F"/>
    <w:rsid w:val="003A6E31"/>
    <w:rsid w:val="003A7B45"/>
    <w:rsid w:val="003A7D5E"/>
    <w:rsid w:val="003A7FFB"/>
    <w:rsid w:val="003B14C0"/>
    <w:rsid w:val="003B19F0"/>
    <w:rsid w:val="003B56D8"/>
    <w:rsid w:val="003B63C6"/>
    <w:rsid w:val="003B640D"/>
    <w:rsid w:val="003B6697"/>
    <w:rsid w:val="003B66D0"/>
    <w:rsid w:val="003C0051"/>
    <w:rsid w:val="003C078E"/>
    <w:rsid w:val="003C18A8"/>
    <w:rsid w:val="003C1A1C"/>
    <w:rsid w:val="003C218F"/>
    <w:rsid w:val="003C2B58"/>
    <w:rsid w:val="003C3854"/>
    <w:rsid w:val="003C4413"/>
    <w:rsid w:val="003C4AC8"/>
    <w:rsid w:val="003C50B3"/>
    <w:rsid w:val="003C5F9F"/>
    <w:rsid w:val="003C72D3"/>
    <w:rsid w:val="003C7ABE"/>
    <w:rsid w:val="003D169B"/>
    <w:rsid w:val="003D16ED"/>
    <w:rsid w:val="003D2B55"/>
    <w:rsid w:val="003D2D9F"/>
    <w:rsid w:val="003D3D2E"/>
    <w:rsid w:val="003D41E5"/>
    <w:rsid w:val="003D479E"/>
    <w:rsid w:val="003D49EB"/>
    <w:rsid w:val="003D65E3"/>
    <w:rsid w:val="003D6991"/>
    <w:rsid w:val="003D6D92"/>
    <w:rsid w:val="003D6F6A"/>
    <w:rsid w:val="003E04F2"/>
    <w:rsid w:val="003E0EA5"/>
    <w:rsid w:val="003E1507"/>
    <w:rsid w:val="003E28B2"/>
    <w:rsid w:val="003E4532"/>
    <w:rsid w:val="003E454E"/>
    <w:rsid w:val="003E4610"/>
    <w:rsid w:val="003E6969"/>
    <w:rsid w:val="003E6982"/>
    <w:rsid w:val="003E6BC3"/>
    <w:rsid w:val="003E6C26"/>
    <w:rsid w:val="003F00DD"/>
    <w:rsid w:val="003F1F37"/>
    <w:rsid w:val="003F232D"/>
    <w:rsid w:val="003F28C8"/>
    <w:rsid w:val="003F2DF7"/>
    <w:rsid w:val="003F338F"/>
    <w:rsid w:val="003F3609"/>
    <w:rsid w:val="003F4C56"/>
    <w:rsid w:val="003F5EFE"/>
    <w:rsid w:val="00400D06"/>
    <w:rsid w:val="00400FBE"/>
    <w:rsid w:val="00401433"/>
    <w:rsid w:val="004026F6"/>
    <w:rsid w:val="00403798"/>
    <w:rsid w:val="00403BA8"/>
    <w:rsid w:val="0040428F"/>
    <w:rsid w:val="004046F8"/>
    <w:rsid w:val="004048E1"/>
    <w:rsid w:val="00404D4F"/>
    <w:rsid w:val="00405394"/>
    <w:rsid w:val="0040599B"/>
    <w:rsid w:val="00406165"/>
    <w:rsid w:val="004061D0"/>
    <w:rsid w:val="004062F1"/>
    <w:rsid w:val="00406F70"/>
    <w:rsid w:val="00407626"/>
    <w:rsid w:val="00407A9D"/>
    <w:rsid w:val="00407BD9"/>
    <w:rsid w:val="00407FB4"/>
    <w:rsid w:val="004100D0"/>
    <w:rsid w:val="00410B2E"/>
    <w:rsid w:val="00410ECA"/>
    <w:rsid w:val="00411C73"/>
    <w:rsid w:val="00412E72"/>
    <w:rsid w:val="00414B3E"/>
    <w:rsid w:val="00414D16"/>
    <w:rsid w:val="004157BE"/>
    <w:rsid w:val="00415C79"/>
    <w:rsid w:val="00417975"/>
    <w:rsid w:val="00420007"/>
    <w:rsid w:val="0042041D"/>
    <w:rsid w:val="00420F68"/>
    <w:rsid w:val="004218CA"/>
    <w:rsid w:val="00421A06"/>
    <w:rsid w:val="00421FD2"/>
    <w:rsid w:val="00423319"/>
    <w:rsid w:val="0042343A"/>
    <w:rsid w:val="00423D6C"/>
    <w:rsid w:val="00424CF9"/>
    <w:rsid w:val="00424D2D"/>
    <w:rsid w:val="00424F90"/>
    <w:rsid w:val="004254B5"/>
    <w:rsid w:val="0042640B"/>
    <w:rsid w:val="004268CF"/>
    <w:rsid w:val="00427B7E"/>
    <w:rsid w:val="00427C73"/>
    <w:rsid w:val="004345D2"/>
    <w:rsid w:val="00434F41"/>
    <w:rsid w:val="00436949"/>
    <w:rsid w:val="004372D2"/>
    <w:rsid w:val="004372EB"/>
    <w:rsid w:val="00437FF1"/>
    <w:rsid w:val="0044020D"/>
    <w:rsid w:val="00440E81"/>
    <w:rsid w:val="00441324"/>
    <w:rsid w:val="00441493"/>
    <w:rsid w:val="0044157B"/>
    <w:rsid w:val="00443726"/>
    <w:rsid w:val="004450C1"/>
    <w:rsid w:val="00446CBD"/>
    <w:rsid w:val="004479E3"/>
    <w:rsid w:val="00450739"/>
    <w:rsid w:val="00450A31"/>
    <w:rsid w:val="00450D86"/>
    <w:rsid w:val="00451F7A"/>
    <w:rsid w:val="0045355A"/>
    <w:rsid w:val="00453B8F"/>
    <w:rsid w:val="00455D2C"/>
    <w:rsid w:val="0045783D"/>
    <w:rsid w:val="00460B45"/>
    <w:rsid w:val="00460F99"/>
    <w:rsid w:val="00461155"/>
    <w:rsid w:val="00461C52"/>
    <w:rsid w:val="00462888"/>
    <w:rsid w:val="00463294"/>
    <w:rsid w:val="00464246"/>
    <w:rsid w:val="0046509B"/>
    <w:rsid w:val="00466E11"/>
    <w:rsid w:val="00466F7F"/>
    <w:rsid w:val="00470BED"/>
    <w:rsid w:val="00471A5A"/>
    <w:rsid w:val="00473AD3"/>
    <w:rsid w:val="004768DE"/>
    <w:rsid w:val="00476DA1"/>
    <w:rsid w:val="004772C4"/>
    <w:rsid w:val="0047745E"/>
    <w:rsid w:val="0048045A"/>
    <w:rsid w:val="00480531"/>
    <w:rsid w:val="0048073E"/>
    <w:rsid w:val="00480CB4"/>
    <w:rsid w:val="00480E74"/>
    <w:rsid w:val="004831EF"/>
    <w:rsid w:val="0048490E"/>
    <w:rsid w:val="00485031"/>
    <w:rsid w:val="004858F7"/>
    <w:rsid w:val="00485C64"/>
    <w:rsid w:val="00486465"/>
    <w:rsid w:val="0048689E"/>
    <w:rsid w:val="00487E36"/>
    <w:rsid w:val="004908AD"/>
    <w:rsid w:val="00491193"/>
    <w:rsid w:val="004912F6"/>
    <w:rsid w:val="004914D8"/>
    <w:rsid w:val="00491773"/>
    <w:rsid w:val="0049187D"/>
    <w:rsid w:val="00492332"/>
    <w:rsid w:val="00492FF5"/>
    <w:rsid w:val="0049359F"/>
    <w:rsid w:val="004936A0"/>
    <w:rsid w:val="00494EEB"/>
    <w:rsid w:val="0049540B"/>
    <w:rsid w:val="00495C62"/>
    <w:rsid w:val="00495CAE"/>
    <w:rsid w:val="004963F9"/>
    <w:rsid w:val="0049751E"/>
    <w:rsid w:val="004A025C"/>
    <w:rsid w:val="004A1724"/>
    <w:rsid w:val="004A18B9"/>
    <w:rsid w:val="004A1AAA"/>
    <w:rsid w:val="004A1F96"/>
    <w:rsid w:val="004A2550"/>
    <w:rsid w:val="004A4C88"/>
    <w:rsid w:val="004A502E"/>
    <w:rsid w:val="004A5B8D"/>
    <w:rsid w:val="004A5F75"/>
    <w:rsid w:val="004A623D"/>
    <w:rsid w:val="004A692E"/>
    <w:rsid w:val="004A7107"/>
    <w:rsid w:val="004B0179"/>
    <w:rsid w:val="004B1C1E"/>
    <w:rsid w:val="004B27A8"/>
    <w:rsid w:val="004B2926"/>
    <w:rsid w:val="004B30C1"/>
    <w:rsid w:val="004B3E08"/>
    <w:rsid w:val="004B4FC0"/>
    <w:rsid w:val="004B5763"/>
    <w:rsid w:val="004B7512"/>
    <w:rsid w:val="004B7575"/>
    <w:rsid w:val="004C01EB"/>
    <w:rsid w:val="004C1B37"/>
    <w:rsid w:val="004C1D5E"/>
    <w:rsid w:val="004C3453"/>
    <w:rsid w:val="004C3671"/>
    <w:rsid w:val="004C3FA4"/>
    <w:rsid w:val="004C426C"/>
    <w:rsid w:val="004C45F7"/>
    <w:rsid w:val="004C517C"/>
    <w:rsid w:val="004D0878"/>
    <w:rsid w:val="004D098B"/>
    <w:rsid w:val="004D141C"/>
    <w:rsid w:val="004D2327"/>
    <w:rsid w:val="004D2B93"/>
    <w:rsid w:val="004D58AD"/>
    <w:rsid w:val="004D65EC"/>
    <w:rsid w:val="004D6657"/>
    <w:rsid w:val="004D75FD"/>
    <w:rsid w:val="004D772E"/>
    <w:rsid w:val="004E075B"/>
    <w:rsid w:val="004E1446"/>
    <w:rsid w:val="004E1711"/>
    <w:rsid w:val="004E19E7"/>
    <w:rsid w:val="004E2683"/>
    <w:rsid w:val="004E2C11"/>
    <w:rsid w:val="004E48C4"/>
    <w:rsid w:val="004E6522"/>
    <w:rsid w:val="004E6989"/>
    <w:rsid w:val="004E6C2A"/>
    <w:rsid w:val="004E7CE9"/>
    <w:rsid w:val="004F0319"/>
    <w:rsid w:val="004F1FA4"/>
    <w:rsid w:val="004F3634"/>
    <w:rsid w:val="004F4603"/>
    <w:rsid w:val="004F4AEB"/>
    <w:rsid w:val="004F5637"/>
    <w:rsid w:val="004F5BFD"/>
    <w:rsid w:val="004F6D74"/>
    <w:rsid w:val="004F706D"/>
    <w:rsid w:val="004F742E"/>
    <w:rsid w:val="004F748F"/>
    <w:rsid w:val="004F7956"/>
    <w:rsid w:val="0050095F"/>
    <w:rsid w:val="00500B58"/>
    <w:rsid w:val="00501508"/>
    <w:rsid w:val="00502BD8"/>
    <w:rsid w:val="00503DC5"/>
    <w:rsid w:val="00504541"/>
    <w:rsid w:val="005046A1"/>
    <w:rsid w:val="005057B3"/>
    <w:rsid w:val="00505914"/>
    <w:rsid w:val="0051134F"/>
    <w:rsid w:val="00512025"/>
    <w:rsid w:val="00513989"/>
    <w:rsid w:val="00513CCC"/>
    <w:rsid w:val="0051427F"/>
    <w:rsid w:val="005143AB"/>
    <w:rsid w:val="00515277"/>
    <w:rsid w:val="00515D2E"/>
    <w:rsid w:val="005178AF"/>
    <w:rsid w:val="00517B19"/>
    <w:rsid w:val="00517BD7"/>
    <w:rsid w:val="0052003B"/>
    <w:rsid w:val="00520312"/>
    <w:rsid w:val="005207AE"/>
    <w:rsid w:val="00521B02"/>
    <w:rsid w:val="005228FB"/>
    <w:rsid w:val="00523B7E"/>
    <w:rsid w:val="00523DAF"/>
    <w:rsid w:val="00524290"/>
    <w:rsid w:val="005243C1"/>
    <w:rsid w:val="005251DE"/>
    <w:rsid w:val="00525311"/>
    <w:rsid w:val="00525DA8"/>
    <w:rsid w:val="00527920"/>
    <w:rsid w:val="00527A70"/>
    <w:rsid w:val="00530130"/>
    <w:rsid w:val="0053055C"/>
    <w:rsid w:val="005310C9"/>
    <w:rsid w:val="005318DA"/>
    <w:rsid w:val="00531D87"/>
    <w:rsid w:val="005322E3"/>
    <w:rsid w:val="005326F4"/>
    <w:rsid w:val="005332EC"/>
    <w:rsid w:val="00534035"/>
    <w:rsid w:val="00535D8E"/>
    <w:rsid w:val="0053776D"/>
    <w:rsid w:val="00540CA7"/>
    <w:rsid w:val="00542816"/>
    <w:rsid w:val="00543D47"/>
    <w:rsid w:val="00544301"/>
    <w:rsid w:val="00547A92"/>
    <w:rsid w:val="00547D73"/>
    <w:rsid w:val="005511EE"/>
    <w:rsid w:val="00551844"/>
    <w:rsid w:val="005525FB"/>
    <w:rsid w:val="00552CD9"/>
    <w:rsid w:val="00553FFC"/>
    <w:rsid w:val="0055429E"/>
    <w:rsid w:val="00554896"/>
    <w:rsid w:val="00554ADA"/>
    <w:rsid w:val="00554B7B"/>
    <w:rsid w:val="005558AE"/>
    <w:rsid w:val="00556685"/>
    <w:rsid w:val="00557EAD"/>
    <w:rsid w:val="00561542"/>
    <w:rsid w:val="00562B65"/>
    <w:rsid w:val="0056361A"/>
    <w:rsid w:val="005646AB"/>
    <w:rsid w:val="00564DDC"/>
    <w:rsid w:val="005655DC"/>
    <w:rsid w:val="00566891"/>
    <w:rsid w:val="00566E73"/>
    <w:rsid w:val="0056776D"/>
    <w:rsid w:val="005717EC"/>
    <w:rsid w:val="0057249A"/>
    <w:rsid w:val="00572D38"/>
    <w:rsid w:val="00572DCB"/>
    <w:rsid w:val="00573012"/>
    <w:rsid w:val="00573A05"/>
    <w:rsid w:val="00573B58"/>
    <w:rsid w:val="00574066"/>
    <w:rsid w:val="005757AB"/>
    <w:rsid w:val="0057757E"/>
    <w:rsid w:val="00580AC0"/>
    <w:rsid w:val="00580B39"/>
    <w:rsid w:val="00581C2B"/>
    <w:rsid w:val="00581F4E"/>
    <w:rsid w:val="005820BE"/>
    <w:rsid w:val="0058282B"/>
    <w:rsid w:val="00583DB2"/>
    <w:rsid w:val="00583DCB"/>
    <w:rsid w:val="005844F0"/>
    <w:rsid w:val="00584B87"/>
    <w:rsid w:val="005850E9"/>
    <w:rsid w:val="0058604F"/>
    <w:rsid w:val="005879B2"/>
    <w:rsid w:val="005904D6"/>
    <w:rsid w:val="005921BF"/>
    <w:rsid w:val="0059322C"/>
    <w:rsid w:val="005945F6"/>
    <w:rsid w:val="00595297"/>
    <w:rsid w:val="005967D8"/>
    <w:rsid w:val="00596B47"/>
    <w:rsid w:val="00596D65"/>
    <w:rsid w:val="00596D7B"/>
    <w:rsid w:val="005977F8"/>
    <w:rsid w:val="00597AB0"/>
    <w:rsid w:val="005A06E6"/>
    <w:rsid w:val="005A06EC"/>
    <w:rsid w:val="005A2232"/>
    <w:rsid w:val="005A224D"/>
    <w:rsid w:val="005A233E"/>
    <w:rsid w:val="005A483B"/>
    <w:rsid w:val="005A659C"/>
    <w:rsid w:val="005A67D9"/>
    <w:rsid w:val="005A6ADB"/>
    <w:rsid w:val="005A7999"/>
    <w:rsid w:val="005B0B4A"/>
    <w:rsid w:val="005B14BB"/>
    <w:rsid w:val="005B25CA"/>
    <w:rsid w:val="005B2B19"/>
    <w:rsid w:val="005B3AEE"/>
    <w:rsid w:val="005B3B67"/>
    <w:rsid w:val="005B512C"/>
    <w:rsid w:val="005B7744"/>
    <w:rsid w:val="005B7788"/>
    <w:rsid w:val="005C085C"/>
    <w:rsid w:val="005C3EC0"/>
    <w:rsid w:val="005C56DD"/>
    <w:rsid w:val="005C6669"/>
    <w:rsid w:val="005C7C4F"/>
    <w:rsid w:val="005D0CAE"/>
    <w:rsid w:val="005D0F88"/>
    <w:rsid w:val="005D1839"/>
    <w:rsid w:val="005D1D7B"/>
    <w:rsid w:val="005D3694"/>
    <w:rsid w:val="005D48BF"/>
    <w:rsid w:val="005D657A"/>
    <w:rsid w:val="005D7E66"/>
    <w:rsid w:val="005E007A"/>
    <w:rsid w:val="005E03C2"/>
    <w:rsid w:val="005E0D90"/>
    <w:rsid w:val="005E106D"/>
    <w:rsid w:val="005E2F6C"/>
    <w:rsid w:val="005E41AA"/>
    <w:rsid w:val="005E436F"/>
    <w:rsid w:val="005E69A0"/>
    <w:rsid w:val="005E6C2A"/>
    <w:rsid w:val="005F17F0"/>
    <w:rsid w:val="005F243C"/>
    <w:rsid w:val="005F2908"/>
    <w:rsid w:val="005F2EB7"/>
    <w:rsid w:val="005F4FC5"/>
    <w:rsid w:val="005F5199"/>
    <w:rsid w:val="005F635A"/>
    <w:rsid w:val="005F6631"/>
    <w:rsid w:val="005F734F"/>
    <w:rsid w:val="005F7E16"/>
    <w:rsid w:val="00600179"/>
    <w:rsid w:val="00600FBC"/>
    <w:rsid w:val="00601C56"/>
    <w:rsid w:val="00601E23"/>
    <w:rsid w:val="00602BF8"/>
    <w:rsid w:val="00602E02"/>
    <w:rsid w:val="00603971"/>
    <w:rsid w:val="00604D26"/>
    <w:rsid w:val="00605230"/>
    <w:rsid w:val="00606B08"/>
    <w:rsid w:val="00607037"/>
    <w:rsid w:val="00611B39"/>
    <w:rsid w:val="00611BD8"/>
    <w:rsid w:val="00611E5A"/>
    <w:rsid w:val="00612C7D"/>
    <w:rsid w:val="006148E0"/>
    <w:rsid w:val="00614FC4"/>
    <w:rsid w:val="0061613B"/>
    <w:rsid w:val="00616432"/>
    <w:rsid w:val="00616BE0"/>
    <w:rsid w:val="00617795"/>
    <w:rsid w:val="006179CF"/>
    <w:rsid w:val="00620FCF"/>
    <w:rsid w:val="00622446"/>
    <w:rsid w:val="00622AF4"/>
    <w:rsid w:val="00623490"/>
    <w:rsid w:val="00624702"/>
    <w:rsid w:val="006249DB"/>
    <w:rsid w:val="00625C95"/>
    <w:rsid w:val="0062607B"/>
    <w:rsid w:val="00626EDC"/>
    <w:rsid w:val="00627AC4"/>
    <w:rsid w:val="00630315"/>
    <w:rsid w:val="00630DB1"/>
    <w:rsid w:val="006311FB"/>
    <w:rsid w:val="00632735"/>
    <w:rsid w:val="006334C9"/>
    <w:rsid w:val="0063403F"/>
    <w:rsid w:val="006357EB"/>
    <w:rsid w:val="00636243"/>
    <w:rsid w:val="0063632F"/>
    <w:rsid w:val="006403BF"/>
    <w:rsid w:val="00640935"/>
    <w:rsid w:val="006422E8"/>
    <w:rsid w:val="0064252D"/>
    <w:rsid w:val="00642B3C"/>
    <w:rsid w:val="00643407"/>
    <w:rsid w:val="00643C15"/>
    <w:rsid w:val="00643CF5"/>
    <w:rsid w:val="006448CE"/>
    <w:rsid w:val="00644B70"/>
    <w:rsid w:val="0064513E"/>
    <w:rsid w:val="00645468"/>
    <w:rsid w:val="00646F5B"/>
    <w:rsid w:val="006501AA"/>
    <w:rsid w:val="00650988"/>
    <w:rsid w:val="006512BF"/>
    <w:rsid w:val="0065276D"/>
    <w:rsid w:val="00653513"/>
    <w:rsid w:val="00653607"/>
    <w:rsid w:val="00655843"/>
    <w:rsid w:val="006565B1"/>
    <w:rsid w:val="0065792C"/>
    <w:rsid w:val="006613F9"/>
    <w:rsid w:val="0066149B"/>
    <w:rsid w:val="00661594"/>
    <w:rsid w:val="006660B9"/>
    <w:rsid w:val="00666EC7"/>
    <w:rsid w:val="0067037B"/>
    <w:rsid w:val="00670486"/>
    <w:rsid w:val="00670F46"/>
    <w:rsid w:val="006714EB"/>
    <w:rsid w:val="006715AB"/>
    <w:rsid w:val="00671C15"/>
    <w:rsid w:val="00673258"/>
    <w:rsid w:val="00673CDF"/>
    <w:rsid w:val="00673E3A"/>
    <w:rsid w:val="006741C2"/>
    <w:rsid w:val="0067500C"/>
    <w:rsid w:val="006754D9"/>
    <w:rsid w:val="00675857"/>
    <w:rsid w:val="006766AA"/>
    <w:rsid w:val="006809F9"/>
    <w:rsid w:val="00680F2D"/>
    <w:rsid w:val="0068424C"/>
    <w:rsid w:val="00684559"/>
    <w:rsid w:val="00684C81"/>
    <w:rsid w:val="006855A8"/>
    <w:rsid w:val="006855D4"/>
    <w:rsid w:val="00685624"/>
    <w:rsid w:val="00686065"/>
    <w:rsid w:val="00686090"/>
    <w:rsid w:val="00686B53"/>
    <w:rsid w:val="00686BFA"/>
    <w:rsid w:val="006870C0"/>
    <w:rsid w:val="006873AF"/>
    <w:rsid w:val="0069131A"/>
    <w:rsid w:val="00691EE6"/>
    <w:rsid w:val="00693146"/>
    <w:rsid w:val="00693722"/>
    <w:rsid w:val="00693E27"/>
    <w:rsid w:val="0069427E"/>
    <w:rsid w:val="00694569"/>
    <w:rsid w:val="0069461F"/>
    <w:rsid w:val="00695117"/>
    <w:rsid w:val="00695C8B"/>
    <w:rsid w:val="0069608F"/>
    <w:rsid w:val="00697956"/>
    <w:rsid w:val="006A06BB"/>
    <w:rsid w:val="006A1B3E"/>
    <w:rsid w:val="006A1DB0"/>
    <w:rsid w:val="006A2AC9"/>
    <w:rsid w:val="006A2AD2"/>
    <w:rsid w:val="006A2AE8"/>
    <w:rsid w:val="006A3308"/>
    <w:rsid w:val="006A364F"/>
    <w:rsid w:val="006A3EA9"/>
    <w:rsid w:val="006A49CB"/>
    <w:rsid w:val="006A5FD2"/>
    <w:rsid w:val="006B25B6"/>
    <w:rsid w:val="006B2CFE"/>
    <w:rsid w:val="006B34D2"/>
    <w:rsid w:val="006B501A"/>
    <w:rsid w:val="006B78A0"/>
    <w:rsid w:val="006B7E15"/>
    <w:rsid w:val="006C0876"/>
    <w:rsid w:val="006C2720"/>
    <w:rsid w:val="006C2D01"/>
    <w:rsid w:val="006C4085"/>
    <w:rsid w:val="006C4E3C"/>
    <w:rsid w:val="006C547A"/>
    <w:rsid w:val="006C5961"/>
    <w:rsid w:val="006C64CB"/>
    <w:rsid w:val="006C6630"/>
    <w:rsid w:val="006C7096"/>
    <w:rsid w:val="006C779F"/>
    <w:rsid w:val="006C7B3A"/>
    <w:rsid w:val="006D07EA"/>
    <w:rsid w:val="006D1C1A"/>
    <w:rsid w:val="006D2524"/>
    <w:rsid w:val="006D32ED"/>
    <w:rsid w:val="006D56BB"/>
    <w:rsid w:val="006D583B"/>
    <w:rsid w:val="006D5DD6"/>
    <w:rsid w:val="006D6468"/>
    <w:rsid w:val="006D667E"/>
    <w:rsid w:val="006D66A8"/>
    <w:rsid w:val="006D7FE0"/>
    <w:rsid w:val="006E01C6"/>
    <w:rsid w:val="006E099B"/>
    <w:rsid w:val="006E1F16"/>
    <w:rsid w:val="006E39C7"/>
    <w:rsid w:val="006E3B69"/>
    <w:rsid w:val="006E46B8"/>
    <w:rsid w:val="006E69DC"/>
    <w:rsid w:val="006E72DE"/>
    <w:rsid w:val="006F1ADD"/>
    <w:rsid w:val="006F25FA"/>
    <w:rsid w:val="006F2EB9"/>
    <w:rsid w:val="006F32B4"/>
    <w:rsid w:val="006F3989"/>
    <w:rsid w:val="006F53E7"/>
    <w:rsid w:val="006F62AC"/>
    <w:rsid w:val="006F6403"/>
    <w:rsid w:val="006F7E28"/>
    <w:rsid w:val="0070024C"/>
    <w:rsid w:val="00703715"/>
    <w:rsid w:val="0070396E"/>
    <w:rsid w:val="007049D7"/>
    <w:rsid w:val="0070529C"/>
    <w:rsid w:val="0070542F"/>
    <w:rsid w:val="00705BD1"/>
    <w:rsid w:val="00706E96"/>
    <w:rsid w:val="00711EB0"/>
    <w:rsid w:val="00712BC2"/>
    <w:rsid w:val="00712C5C"/>
    <w:rsid w:val="007145AC"/>
    <w:rsid w:val="00714B88"/>
    <w:rsid w:val="00715F95"/>
    <w:rsid w:val="00716860"/>
    <w:rsid w:val="007170A0"/>
    <w:rsid w:val="00717AB8"/>
    <w:rsid w:val="00717B95"/>
    <w:rsid w:val="00721082"/>
    <w:rsid w:val="007216A2"/>
    <w:rsid w:val="00721D27"/>
    <w:rsid w:val="00721F69"/>
    <w:rsid w:val="0072209B"/>
    <w:rsid w:val="0072226A"/>
    <w:rsid w:val="00722BDF"/>
    <w:rsid w:val="00722C3C"/>
    <w:rsid w:val="00725076"/>
    <w:rsid w:val="00726650"/>
    <w:rsid w:val="00726DEA"/>
    <w:rsid w:val="00727249"/>
    <w:rsid w:val="007275C9"/>
    <w:rsid w:val="0073025F"/>
    <w:rsid w:val="007305B7"/>
    <w:rsid w:val="00730A03"/>
    <w:rsid w:val="0073191E"/>
    <w:rsid w:val="00732027"/>
    <w:rsid w:val="00733185"/>
    <w:rsid w:val="0073344D"/>
    <w:rsid w:val="00737EF7"/>
    <w:rsid w:val="007407B6"/>
    <w:rsid w:val="00740B85"/>
    <w:rsid w:val="00742322"/>
    <w:rsid w:val="00742407"/>
    <w:rsid w:val="007428E9"/>
    <w:rsid w:val="00743995"/>
    <w:rsid w:val="00744193"/>
    <w:rsid w:val="00746002"/>
    <w:rsid w:val="00746A81"/>
    <w:rsid w:val="0074706B"/>
    <w:rsid w:val="0074737B"/>
    <w:rsid w:val="007477AE"/>
    <w:rsid w:val="00747C27"/>
    <w:rsid w:val="0075022D"/>
    <w:rsid w:val="007507C8"/>
    <w:rsid w:val="00750DFB"/>
    <w:rsid w:val="0075132E"/>
    <w:rsid w:val="00751D39"/>
    <w:rsid w:val="0075286D"/>
    <w:rsid w:val="00753330"/>
    <w:rsid w:val="00754BAF"/>
    <w:rsid w:val="00755A0C"/>
    <w:rsid w:val="0075644D"/>
    <w:rsid w:val="00756A32"/>
    <w:rsid w:val="00760AA6"/>
    <w:rsid w:val="00761080"/>
    <w:rsid w:val="007610EB"/>
    <w:rsid w:val="007625FB"/>
    <w:rsid w:val="00762C25"/>
    <w:rsid w:val="00762D2F"/>
    <w:rsid w:val="00763DF6"/>
    <w:rsid w:val="0076440A"/>
    <w:rsid w:val="007644BA"/>
    <w:rsid w:val="0076560C"/>
    <w:rsid w:val="00765DF9"/>
    <w:rsid w:val="007667D1"/>
    <w:rsid w:val="007672B9"/>
    <w:rsid w:val="0076733E"/>
    <w:rsid w:val="00770785"/>
    <w:rsid w:val="00772733"/>
    <w:rsid w:val="00773A29"/>
    <w:rsid w:val="00774B84"/>
    <w:rsid w:val="00775C86"/>
    <w:rsid w:val="00775F01"/>
    <w:rsid w:val="00777388"/>
    <w:rsid w:val="00777ED1"/>
    <w:rsid w:val="007804D2"/>
    <w:rsid w:val="00780E8C"/>
    <w:rsid w:val="007818F4"/>
    <w:rsid w:val="007827E8"/>
    <w:rsid w:val="0078335B"/>
    <w:rsid w:val="0078343C"/>
    <w:rsid w:val="00783904"/>
    <w:rsid w:val="00783B12"/>
    <w:rsid w:val="007846A4"/>
    <w:rsid w:val="00786828"/>
    <w:rsid w:val="007910B1"/>
    <w:rsid w:val="007914C2"/>
    <w:rsid w:val="00792AE7"/>
    <w:rsid w:val="00792D5F"/>
    <w:rsid w:val="007942DF"/>
    <w:rsid w:val="007944FF"/>
    <w:rsid w:val="00796CC9"/>
    <w:rsid w:val="00797105"/>
    <w:rsid w:val="00797408"/>
    <w:rsid w:val="00797C17"/>
    <w:rsid w:val="00797DA1"/>
    <w:rsid w:val="007A15BB"/>
    <w:rsid w:val="007A1870"/>
    <w:rsid w:val="007A3BC1"/>
    <w:rsid w:val="007A4DDF"/>
    <w:rsid w:val="007A6094"/>
    <w:rsid w:val="007A6A40"/>
    <w:rsid w:val="007A6AF8"/>
    <w:rsid w:val="007A7A43"/>
    <w:rsid w:val="007B0301"/>
    <w:rsid w:val="007B057E"/>
    <w:rsid w:val="007B1050"/>
    <w:rsid w:val="007B1292"/>
    <w:rsid w:val="007B2355"/>
    <w:rsid w:val="007B2481"/>
    <w:rsid w:val="007B28D8"/>
    <w:rsid w:val="007B33DB"/>
    <w:rsid w:val="007B4681"/>
    <w:rsid w:val="007B4774"/>
    <w:rsid w:val="007B496E"/>
    <w:rsid w:val="007B5501"/>
    <w:rsid w:val="007B5ABF"/>
    <w:rsid w:val="007B7027"/>
    <w:rsid w:val="007B7569"/>
    <w:rsid w:val="007C0711"/>
    <w:rsid w:val="007C1697"/>
    <w:rsid w:val="007C22B2"/>
    <w:rsid w:val="007C3758"/>
    <w:rsid w:val="007C41A9"/>
    <w:rsid w:val="007C5221"/>
    <w:rsid w:val="007C62F8"/>
    <w:rsid w:val="007C6B79"/>
    <w:rsid w:val="007C7681"/>
    <w:rsid w:val="007D01CE"/>
    <w:rsid w:val="007D081C"/>
    <w:rsid w:val="007D0B69"/>
    <w:rsid w:val="007D18FF"/>
    <w:rsid w:val="007D1FFC"/>
    <w:rsid w:val="007D344D"/>
    <w:rsid w:val="007D377F"/>
    <w:rsid w:val="007D3AFA"/>
    <w:rsid w:val="007D4853"/>
    <w:rsid w:val="007D48E7"/>
    <w:rsid w:val="007D4E6D"/>
    <w:rsid w:val="007D590A"/>
    <w:rsid w:val="007D634E"/>
    <w:rsid w:val="007D6990"/>
    <w:rsid w:val="007D6BF9"/>
    <w:rsid w:val="007D7557"/>
    <w:rsid w:val="007E04AF"/>
    <w:rsid w:val="007E07CE"/>
    <w:rsid w:val="007E1323"/>
    <w:rsid w:val="007E3011"/>
    <w:rsid w:val="007E5A8B"/>
    <w:rsid w:val="007E6C17"/>
    <w:rsid w:val="007E7A13"/>
    <w:rsid w:val="007F240A"/>
    <w:rsid w:val="007F257D"/>
    <w:rsid w:val="007F34B1"/>
    <w:rsid w:val="007F3A57"/>
    <w:rsid w:val="007F3C9B"/>
    <w:rsid w:val="007F433D"/>
    <w:rsid w:val="007F6B0E"/>
    <w:rsid w:val="007F6B83"/>
    <w:rsid w:val="007F705C"/>
    <w:rsid w:val="007F70E4"/>
    <w:rsid w:val="007F7322"/>
    <w:rsid w:val="007F732C"/>
    <w:rsid w:val="007F77B7"/>
    <w:rsid w:val="007F7C77"/>
    <w:rsid w:val="007F7DBF"/>
    <w:rsid w:val="008001B9"/>
    <w:rsid w:val="00800652"/>
    <w:rsid w:val="00801EE2"/>
    <w:rsid w:val="00803275"/>
    <w:rsid w:val="00803E4C"/>
    <w:rsid w:val="00804D07"/>
    <w:rsid w:val="00810263"/>
    <w:rsid w:val="00810304"/>
    <w:rsid w:val="0081094D"/>
    <w:rsid w:val="008109C4"/>
    <w:rsid w:val="0081113D"/>
    <w:rsid w:val="0081154E"/>
    <w:rsid w:val="00811DF8"/>
    <w:rsid w:val="00812053"/>
    <w:rsid w:val="008123E7"/>
    <w:rsid w:val="00812FFF"/>
    <w:rsid w:val="008136A1"/>
    <w:rsid w:val="00814695"/>
    <w:rsid w:val="00814D16"/>
    <w:rsid w:val="00815151"/>
    <w:rsid w:val="0081566F"/>
    <w:rsid w:val="0081573C"/>
    <w:rsid w:val="00816352"/>
    <w:rsid w:val="0081675C"/>
    <w:rsid w:val="00816DBB"/>
    <w:rsid w:val="00816DF9"/>
    <w:rsid w:val="00817024"/>
    <w:rsid w:val="00817730"/>
    <w:rsid w:val="00817B22"/>
    <w:rsid w:val="00817BF1"/>
    <w:rsid w:val="00820270"/>
    <w:rsid w:val="008202D9"/>
    <w:rsid w:val="00820D47"/>
    <w:rsid w:val="0082180D"/>
    <w:rsid w:val="0082257B"/>
    <w:rsid w:val="008233BA"/>
    <w:rsid w:val="008237D6"/>
    <w:rsid w:val="00825971"/>
    <w:rsid w:val="0083250C"/>
    <w:rsid w:val="00832620"/>
    <w:rsid w:val="00832796"/>
    <w:rsid w:val="00832BCD"/>
    <w:rsid w:val="00833723"/>
    <w:rsid w:val="00833CB9"/>
    <w:rsid w:val="00835A2B"/>
    <w:rsid w:val="0083615D"/>
    <w:rsid w:val="0083656F"/>
    <w:rsid w:val="00836764"/>
    <w:rsid w:val="00837238"/>
    <w:rsid w:val="00837335"/>
    <w:rsid w:val="0083733D"/>
    <w:rsid w:val="0084025E"/>
    <w:rsid w:val="008405C3"/>
    <w:rsid w:val="008415C7"/>
    <w:rsid w:val="00841DD2"/>
    <w:rsid w:val="00842B2D"/>
    <w:rsid w:val="008436E8"/>
    <w:rsid w:val="00843CEC"/>
    <w:rsid w:val="008441F3"/>
    <w:rsid w:val="00844436"/>
    <w:rsid w:val="00846EBF"/>
    <w:rsid w:val="0084755C"/>
    <w:rsid w:val="00850084"/>
    <w:rsid w:val="00851520"/>
    <w:rsid w:val="00851A13"/>
    <w:rsid w:val="008523FB"/>
    <w:rsid w:val="008527EB"/>
    <w:rsid w:val="00852BCA"/>
    <w:rsid w:val="00852F95"/>
    <w:rsid w:val="00854677"/>
    <w:rsid w:val="00854751"/>
    <w:rsid w:val="00855EC1"/>
    <w:rsid w:val="008560C9"/>
    <w:rsid w:val="008561F7"/>
    <w:rsid w:val="0085689D"/>
    <w:rsid w:val="00856967"/>
    <w:rsid w:val="00860DBC"/>
    <w:rsid w:val="00863223"/>
    <w:rsid w:val="0086411C"/>
    <w:rsid w:val="00864202"/>
    <w:rsid w:val="00865043"/>
    <w:rsid w:val="00865315"/>
    <w:rsid w:val="008653CD"/>
    <w:rsid w:val="008658B6"/>
    <w:rsid w:val="00865AC1"/>
    <w:rsid w:val="00865E5A"/>
    <w:rsid w:val="0087052D"/>
    <w:rsid w:val="008705B6"/>
    <w:rsid w:val="0087076A"/>
    <w:rsid w:val="00870E4A"/>
    <w:rsid w:val="00871667"/>
    <w:rsid w:val="00871823"/>
    <w:rsid w:val="0087228B"/>
    <w:rsid w:val="0087263C"/>
    <w:rsid w:val="008731EA"/>
    <w:rsid w:val="00873E85"/>
    <w:rsid w:val="008751EA"/>
    <w:rsid w:val="0087560F"/>
    <w:rsid w:val="0087628C"/>
    <w:rsid w:val="00876592"/>
    <w:rsid w:val="008768D1"/>
    <w:rsid w:val="0087695D"/>
    <w:rsid w:val="00876FB2"/>
    <w:rsid w:val="00877121"/>
    <w:rsid w:val="008776C9"/>
    <w:rsid w:val="00880329"/>
    <w:rsid w:val="00880421"/>
    <w:rsid w:val="00880774"/>
    <w:rsid w:val="00881AFE"/>
    <w:rsid w:val="00883C9E"/>
    <w:rsid w:val="00883DDC"/>
    <w:rsid w:val="00883ED8"/>
    <w:rsid w:val="00884029"/>
    <w:rsid w:val="00885511"/>
    <w:rsid w:val="00885EFA"/>
    <w:rsid w:val="00886EB6"/>
    <w:rsid w:val="00886ED8"/>
    <w:rsid w:val="00887433"/>
    <w:rsid w:val="00887C12"/>
    <w:rsid w:val="00890D65"/>
    <w:rsid w:val="00890E90"/>
    <w:rsid w:val="008911F2"/>
    <w:rsid w:val="00891520"/>
    <w:rsid w:val="00891D52"/>
    <w:rsid w:val="00893E3F"/>
    <w:rsid w:val="008943DE"/>
    <w:rsid w:val="00895BCC"/>
    <w:rsid w:val="0089699F"/>
    <w:rsid w:val="008969D7"/>
    <w:rsid w:val="00897565"/>
    <w:rsid w:val="00897AAC"/>
    <w:rsid w:val="008A2ED7"/>
    <w:rsid w:val="008A5361"/>
    <w:rsid w:val="008A62A4"/>
    <w:rsid w:val="008B00CE"/>
    <w:rsid w:val="008B0474"/>
    <w:rsid w:val="008B196C"/>
    <w:rsid w:val="008B22E0"/>
    <w:rsid w:val="008B4462"/>
    <w:rsid w:val="008B5BE1"/>
    <w:rsid w:val="008B5E23"/>
    <w:rsid w:val="008B6285"/>
    <w:rsid w:val="008B6355"/>
    <w:rsid w:val="008C0E4B"/>
    <w:rsid w:val="008C1280"/>
    <w:rsid w:val="008C2B9B"/>
    <w:rsid w:val="008C381A"/>
    <w:rsid w:val="008C505E"/>
    <w:rsid w:val="008C5525"/>
    <w:rsid w:val="008C642B"/>
    <w:rsid w:val="008C67B5"/>
    <w:rsid w:val="008C725E"/>
    <w:rsid w:val="008C75C6"/>
    <w:rsid w:val="008C7BBE"/>
    <w:rsid w:val="008C7C71"/>
    <w:rsid w:val="008C7F45"/>
    <w:rsid w:val="008D04E5"/>
    <w:rsid w:val="008D22C8"/>
    <w:rsid w:val="008D252F"/>
    <w:rsid w:val="008D2A0D"/>
    <w:rsid w:val="008D364A"/>
    <w:rsid w:val="008D38E3"/>
    <w:rsid w:val="008D4782"/>
    <w:rsid w:val="008D6B1A"/>
    <w:rsid w:val="008D6DE8"/>
    <w:rsid w:val="008D73B7"/>
    <w:rsid w:val="008D7D7D"/>
    <w:rsid w:val="008E005D"/>
    <w:rsid w:val="008E07F6"/>
    <w:rsid w:val="008E11E5"/>
    <w:rsid w:val="008E1F8C"/>
    <w:rsid w:val="008E2551"/>
    <w:rsid w:val="008E390C"/>
    <w:rsid w:val="008E42AD"/>
    <w:rsid w:val="008E4974"/>
    <w:rsid w:val="008E4B00"/>
    <w:rsid w:val="008E514B"/>
    <w:rsid w:val="008E5262"/>
    <w:rsid w:val="008E5A08"/>
    <w:rsid w:val="008E5F20"/>
    <w:rsid w:val="008E5F5F"/>
    <w:rsid w:val="008E6FBF"/>
    <w:rsid w:val="008E716B"/>
    <w:rsid w:val="008E77EE"/>
    <w:rsid w:val="008F009C"/>
    <w:rsid w:val="008F2E1A"/>
    <w:rsid w:val="008F4D40"/>
    <w:rsid w:val="008F62A0"/>
    <w:rsid w:val="008F645A"/>
    <w:rsid w:val="008F676B"/>
    <w:rsid w:val="00900BD2"/>
    <w:rsid w:val="0090298A"/>
    <w:rsid w:val="00902CCF"/>
    <w:rsid w:val="00903A03"/>
    <w:rsid w:val="00903EB9"/>
    <w:rsid w:val="009041CE"/>
    <w:rsid w:val="00904F27"/>
    <w:rsid w:val="009051F4"/>
    <w:rsid w:val="00905AC9"/>
    <w:rsid w:val="00906534"/>
    <w:rsid w:val="00907455"/>
    <w:rsid w:val="00912D47"/>
    <w:rsid w:val="00913201"/>
    <w:rsid w:val="00913C0B"/>
    <w:rsid w:val="00915D34"/>
    <w:rsid w:val="00916632"/>
    <w:rsid w:val="009176CF"/>
    <w:rsid w:val="00920022"/>
    <w:rsid w:val="00921566"/>
    <w:rsid w:val="00921C34"/>
    <w:rsid w:val="00921DEC"/>
    <w:rsid w:val="009229AE"/>
    <w:rsid w:val="00923131"/>
    <w:rsid w:val="009245E6"/>
    <w:rsid w:val="009257AD"/>
    <w:rsid w:val="0092667A"/>
    <w:rsid w:val="00926F3B"/>
    <w:rsid w:val="009337B9"/>
    <w:rsid w:val="0093389D"/>
    <w:rsid w:val="00933B41"/>
    <w:rsid w:val="00934712"/>
    <w:rsid w:val="009402A8"/>
    <w:rsid w:val="0094153D"/>
    <w:rsid w:val="00941AC9"/>
    <w:rsid w:val="00942AB0"/>
    <w:rsid w:val="00942B2F"/>
    <w:rsid w:val="00942D80"/>
    <w:rsid w:val="00944140"/>
    <w:rsid w:val="0094449E"/>
    <w:rsid w:val="0094513F"/>
    <w:rsid w:val="009458F6"/>
    <w:rsid w:val="00945F62"/>
    <w:rsid w:val="009467CE"/>
    <w:rsid w:val="00950103"/>
    <w:rsid w:val="0095112D"/>
    <w:rsid w:val="00951587"/>
    <w:rsid w:val="009515E7"/>
    <w:rsid w:val="00954237"/>
    <w:rsid w:val="0095650B"/>
    <w:rsid w:val="00956F7F"/>
    <w:rsid w:val="00956FB7"/>
    <w:rsid w:val="009603D3"/>
    <w:rsid w:val="00960AB2"/>
    <w:rsid w:val="009610D2"/>
    <w:rsid w:val="009629B6"/>
    <w:rsid w:val="00962DBF"/>
    <w:rsid w:val="00963201"/>
    <w:rsid w:val="0096500C"/>
    <w:rsid w:val="009657D8"/>
    <w:rsid w:val="00970726"/>
    <w:rsid w:val="009709EF"/>
    <w:rsid w:val="00971CBF"/>
    <w:rsid w:val="00972290"/>
    <w:rsid w:val="00972764"/>
    <w:rsid w:val="00973258"/>
    <w:rsid w:val="00973785"/>
    <w:rsid w:val="0097460E"/>
    <w:rsid w:val="0097488D"/>
    <w:rsid w:val="00974A76"/>
    <w:rsid w:val="009756C7"/>
    <w:rsid w:val="00976131"/>
    <w:rsid w:val="009831CE"/>
    <w:rsid w:val="009839EC"/>
    <w:rsid w:val="009857BE"/>
    <w:rsid w:val="00986319"/>
    <w:rsid w:val="009864ED"/>
    <w:rsid w:val="00986868"/>
    <w:rsid w:val="009868AC"/>
    <w:rsid w:val="00987562"/>
    <w:rsid w:val="0098796D"/>
    <w:rsid w:val="00990151"/>
    <w:rsid w:val="00990210"/>
    <w:rsid w:val="009926E0"/>
    <w:rsid w:val="009939B3"/>
    <w:rsid w:val="00994907"/>
    <w:rsid w:val="00994AF1"/>
    <w:rsid w:val="00994CBA"/>
    <w:rsid w:val="00995623"/>
    <w:rsid w:val="0099613B"/>
    <w:rsid w:val="00996486"/>
    <w:rsid w:val="00996A5F"/>
    <w:rsid w:val="00996BAD"/>
    <w:rsid w:val="00997185"/>
    <w:rsid w:val="009A0938"/>
    <w:rsid w:val="009A0AF9"/>
    <w:rsid w:val="009A1240"/>
    <w:rsid w:val="009A15D5"/>
    <w:rsid w:val="009A1BA5"/>
    <w:rsid w:val="009A22FD"/>
    <w:rsid w:val="009A29C7"/>
    <w:rsid w:val="009A2AFD"/>
    <w:rsid w:val="009A2E34"/>
    <w:rsid w:val="009A5508"/>
    <w:rsid w:val="009A5D41"/>
    <w:rsid w:val="009A6356"/>
    <w:rsid w:val="009A6463"/>
    <w:rsid w:val="009A6CEC"/>
    <w:rsid w:val="009B076D"/>
    <w:rsid w:val="009B1F79"/>
    <w:rsid w:val="009B23AD"/>
    <w:rsid w:val="009B283D"/>
    <w:rsid w:val="009B2BDC"/>
    <w:rsid w:val="009B3583"/>
    <w:rsid w:val="009B42CC"/>
    <w:rsid w:val="009B448D"/>
    <w:rsid w:val="009B5850"/>
    <w:rsid w:val="009B636B"/>
    <w:rsid w:val="009B6C6C"/>
    <w:rsid w:val="009C0E04"/>
    <w:rsid w:val="009C2596"/>
    <w:rsid w:val="009C2A00"/>
    <w:rsid w:val="009C2B12"/>
    <w:rsid w:val="009C33F3"/>
    <w:rsid w:val="009C3824"/>
    <w:rsid w:val="009C4118"/>
    <w:rsid w:val="009C428B"/>
    <w:rsid w:val="009C446A"/>
    <w:rsid w:val="009C4E82"/>
    <w:rsid w:val="009C59FB"/>
    <w:rsid w:val="009C635C"/>
    <w:rsid w:val="009C6989"/>
    <w:rsid w:val="009C6E45"/>
    <w:rsid w:val="009C76B8"/>
    <w:rsid w:val="009D0019"/>
    <w:rsid w:val="009D02D2"/>
    <w:rsid w:val="009D0674"/>
    <w:rsid w:val="009D06C5"/>
    <w:rsid w:val="009D0C59"/>
    <w:rsid w:val="009D0C6A"/>
    <w:rsid w:val="009D26C5"/>
    <w:rsid w:val="009D2F4B"/>
    <w:rsid w:val="009D3557"/>
    <w:rsid w:val="009D6DA1"/>
    <w:rsid w:val="009D77E6"/>
    <w:rsid w:val="009D7E74"/>
    <w:rsid w:val="009E0258"/>
    <w:rsid w:val="009E08F1"/>
    <w:rsid w:val="009E1109"/>
    <w:rsid w:val="009E1346"/>
    <w:rsid w:val="009E27C9"/>
    <w:rsid w:val="009E3451"/>
    <w:rsid w:val="009E3B38"/>
    <w:rsid w:val="009E3D87"/>
    <w:rsid w:val="009E4CA7"/>
    <w:rsid w:val="009E5100"/>
    <w:rsid w:val="009E5699"/>
    <w:rsid w:val="009E78FA"/>
    <w:rsid w:val="009F0EF7"/>
    <w:rsid w:val="009F2726"/>
    <w:rsid w:val="009F2CB7"/>
    <w:rsid w:val="009F37AA"/>
    <w:rsid w:val="009F3A12"/>
    <w:rsid w:val="009F517D"/>
    <w:rsid w:val="009F5A95"/>
    <w:rsid w:val="009F689A"/>
    <w:rsid w:val="009F69E2"/>
    <w:rsid w:val="009F7DCB"/>
    <w:rsid w:val="00A006B4"/>
    <w:rsid w:val="00A00CB2"/>
    <w:rsid w:val="00A00DD7"/>
    <w:rsid w:val="00A01424"/>
    <w:rsid w:val="00A01B84"/>
    <w:rsid w:val="00A02624"/>
    <w:rsid w:val="00A03A09"/>
    <w:rsid w:val="00A03B1E"/>
    <w:rsid w:val="00A03CA9"/>
    <w:rsid w:val="00A04B2E"/>
    <w:rsid w:val="00A04DFB"/>
    <w:rsid w:val="00A057D6"/>
    <w:rsid w:val="00A05D33"/>
    <w:rsid w:val="00A06579"/>
    <w:rsid w:val="00A076B0"/>
    <w:rsid w:val="00A07A2A"/>
    <w:rsid w:val="00A07E72"/>
    <w:rsid w:val="00A12767"/>
    <w:rsid w:val="00A12832"/>
    <w:rsid w:val="00A13665"/>
    <w:rsid w:val="00A1470F"/>
    <w:rsid w:val="00A14738"/>
    <w:rsid w:val="00A14A5D"/>
    <w:rsid w:val="00A14BC1"/>
    <w:rsid w:val="00A15187"/>
    <w:rsid w:val="00A15260"/>
    <w:rsid w:val="00A15CE8"/>
    <w:rsid w:val="00A1641F"/>
    <w:rsid w:val="00A219E2"/>
    <w:rsid w:val="00A22B4C"/>
    <w:rsid w:val="00A2441D"/>
    <w:rsid w:val="00A2617A"/>
    <w:rsid w:val="00A2626B"/>
    <w:rsid w:val="00A27319"/>
    <w:rsid w:val="00A27944"/>
    <w:rsid w:val="00A309B5"/>
    <w:rsid w:val="00A311D7"/>
    <w:rsid w:val="00A32024"/>
    <w:rsid w:val="00A32E73"/>
    <w:rsid w:val="00A3364A"/>
    <w:rsid w:val="00A338DE"/>
    <w:rsid w:val="00A351C3"/>
    <w:rsid w:val="00A35BEC"/>
    <w:rsid w:val="00A37A13"/>
    <w:rsid w:val="00A40389"/>
    <w:rsid w:val="00A40E73"/>
    <w:rsid w:val="00A41A85"/>
    <w:rsid w:val="00A431DD"/>
    <w:rsid w:val="00A43B08"/>
    <w:rsid w:val="00A47479"/>
    <w:rsid w:val="00A47D6B"/>
    <w:rsid w:val="00A50626"/>
    <w:rsid w:val="00A507CB"/>
    <w:rsid w:val="00A51282"/>
    <w:rsid w:val="00A516D7"/>
    <w:rsid w:val="00A52AB3"/>
    <w:rsid w:val="00A539B4"/>
    <w:rsid w:val="00A53D38"/>
    <w:rsid w:val="00A53EB9"/>
    <w:rsid w:val="00A54098"/>
    <w:rsid w:val="00A54B1B"/>
    <w:rsid w:val="00A54B1C"/>
    <w:rsid w:val="00A54DCE"/>
    <w:rsid w:val="00A55BEF"/>
    <w:rsid w:val="00A5611D"/>
    <w:rsid w:val="00A565F0"/>
    <w:rsid w:val="00A5661A"/>
    <w:rsid w:val="00A6038E"/>
    <w:rsid w:val="00A60944"/>
    <w:rsid w:val="00A61289"/>
    <w:rsid w:val="00A615E3"/>
    <w:rsid w:val="00A62043"/>
    <w:rsid w:val="00A622F5"/>
    <w:rsid w:val="00A6300E"/>
    <w:rsid w:val="00A63EED"/>
    <w:rsid w:val="00A640FF"/>
    <w:rsid w:val="00A64431"/>
    <w:rsid w:val="00A65246"/>
    <w:rsid w:val="00A66DD7"/>
    <w:rsid w:val="00A671A1"/>
    <w:rsid w:val="00A706EE"/>
    <w:rsid w:val="00A70D2B"/>
    <w:rsid w:val="00A70E7D"/>
    <w:rsid w:val="00A71229"/>
    <w:rsid w:val="00A7223E"/>
    <w:rsid w:val="00A72704"/>
    <w:rsid w:val="00A72D47"/>
    <w:rsid w:val="00A737F6"/>
    <w:rsid w:val="00A73EF3"/>
    <w:rsid w:val="00A7433E"/>
    <w:rsid w:val="00A74995"/>
    <w:rsid w:val="00A74E5E"/>
    <w:rsid w:val="00A75307"/>
    <w:rsid w:val="00A7598C"/>
    <w:rsid w:val="00A762A2"/>
    <w:rsid w:val="00A77BB9"/>
    <w:rsid w:val="00A77EAA"/>
    <w:rsid w:val="00A80387"/>
    <w:rsid w:val="00A83777"/>
    <w:rsid w:val="00A84E17"/>
    <w:rsid w:val="00A85BF1"/>
    <w:rsid w:val="00A85FCB"/>
    <w:rsid w:val="00A87C57"/>
    <w:rsid w:val="00A93616"/>
    <w:rsid w:val="00A937B6"/>
    <w:rsid w:val="00A949F8"/>
    <w:rsid w:val="00A96489"/>
    <w:rsid w:val="00A966BA"/>
    <w:rsid w:val="00A96893"/>
    <w:rsid w:val="00A96DFB"/>
    <w:rsid w:val="00A972B1"/>
    <w:rsid w:val="00A97324"/>
    <w:rsid w:val="00A977ED"/>
    <w:rsid w:val="00AA054C"/>
    <w:rsid w:val="00AA1F91"/>
    <w:rsid w:val="00AA2389"/>
    <w:rsid w:val="00AA285D"/>
    <w:rsid w:val="00AA3325"/>
    <w:rsid w:val="00AA39CA"/>
    <w:rsid w:val="00AA53ED"/>
    <w:rsid w:val="00AA559B"/>
    <w:rsid w:val="00AA690C"/>
    <w:rsid w:val="00AB0791"/>
    <w:rsid w:val="00AB55A9"/>
    <w:rsid w:val="00AB6264"/>
    <w:rsid w:val="00AB646F"/>
    <w:rsid w:val="00AB6CCB"/>
    <w:rsid w:val="00AB7D2E"/>
    <w:rsid w:val="00AC080E"/>
    <w:rsid w:val="00AC1002"/>
    <w:rsid w:val="00AC1056"/>
    <w:rsid w:val="00AC23C9"/>
    <w:rsid w:val="00AC263D"/>
    <w:rsid w:val="00AC2872"/>
    <w:rsid w:val="00AC2ACA"/>
    <w:rsid w:val="00AC2DEB"/>
    <w:rsid w:val="00AC3B8C"/>
    <w:rsid w:val="00AC3E01"/>
    <w:rsid w:val="00AC4C16"/>
    <w:rsid w:val="00AC54B3"/>
    <w:rsid w:val="00AC54C6"/>
    <w:rsid w:val="00AC5581"/>
    <w:rsid w:val="00AC55A7"/>
    <w:rsid w:val="00AC611E"/>
    <w:rsid w:val="00AC61D8"/>
    <w:rsid w:val="00AC63F7"/>
    <w:rsid w:val="00AC7E6C"/>
    <w:rsid w:val="00AD07FD"/>
    <w:rsid w:val="00AD1453"/>
    <w:rsid w:val="00AD1706"/>
    <w:rsid w:val="00AD1A4B"/>
    <w:rsid w:val="00AD2826"/>
    <w:rsid w:val="00AD28A4"/>
    <w:rsid w:val="00AD4115"/>
    <w:rsid w:val="00AD6022"/>
    <w:rsid w:val="00AD6A90"/>
    <w:rsid w:val="00AD7E64"/>
    <w:rsid w:val="00AE1908"/>
    <w:rsid w:val="00AE1BB0"/>
    <w:rsid w:val="00AE36FA"/>
    <w:rsid w:val="00AE5387"/>
    <w:rsid w:val="00AE61CB"/>
    <w:rsid w:val="00AE6ABB"/>
    <w:rsid w:val="00AE715D"/>
    <w:rsid w:val="00AE7671"/>
    <w:rsid w:val="00AF059D"/>
    <w:rsid w:val="00AF1B92"/>
    <w:rsid w:val="00AF2569"/>
    <w:rsid w:val="00AF30CF"/>
    <w:rsid w:val="00AF4396"/>
    <w:rsid w:val="00AF6C34"/>
    <w:rsid w:val="00AF72CF"/>
    <w:rsid w:val="00AF7B4E"/>
    <w:rsid w:val="00B000A8"/>
    <w:rsid w:val="00B006E4"/>
    <w:rsid w:val="00B006F7"/>
    <w:rsid w:val="00B00ADD"/>
    <w:rsid w:val="00B0113C"/>
    <w:rsid w:val="00B011A9"/>
    <w:rsid w:val="00B01F74"/>
    <w:rsid w:val="00B02007"/>
    <w:rsid w:val="00B035A5"/>
    <w:rsid w:val="00B056EA"/>
    <w:rsid w:val="00B07328"/>
    <w:rsid w:val="00B103BC"/>
    <w:rsid w:val="00B108C1"/>
    <w:rsid w:val="00B109F3"/>
    <w:rsid w:val="00B10DC8"/>
    <w:rsid w:val="00B11717"/>
    <w:rsid w:val="00B13645"/>
    <w:rsid w:val="00B13986"/>
    <w:rsid w:val="00B14118"/>
    <w:rsid w:val="00B146EF"/>
    <w:rsid w:val="00B14B51"/>
    <w:rsid w:val="00B16087"/>
    <w:rsid w:val="00B16338"/>
    <w:rsid w:val="00B17A88"/>
    <w:rsid w:val="00B20015"/>
    <w:rsid w:val="00B201DC"/>
    <w:rsid w:val="00B23DFB"/>
    <w:rsid w:val="00B24957"/>
    <w:rsid w:val="00B24F49"/>
    <w:rsid w:val="00B270EF"/>
    <w:rsid w:val="00B27425"/>
    <w:rsid w:val="00B27DB9"/>
    <w:rsid w:val="00B30650"/>
    <w:rsid w:val="00B3274D"/>
    <w:rsid w:val="00B32A1C"/>
    <w:rsid w:val="00B334A2"/>
    <w:rsid w:val="00B34797"/>
    <w:rsid w:val="00B3543B"/>
    <w:rsid w:val="00B35531"/>
    <w:rsid w:val="00B357A1"/>
    <w:rsid w:val="00B35A06"/>
    <w:rsid w:val="00B35CBB"/>
    <w:rsid w:val="00B35E88"/>
    <w:rsid w:val="00B36C6E"/>
    <w:rsid w:val="00B36CF1"/>
    <w:rsid w:val="00B370CF"/>
    <w:rsid w:val="00B37B6B"/>
    <w:rsid w:val="00B400DF"/>
    <w:rsid w:val="00B40BC5"/>
    <w:rsid w:val="00B40C90"/>
    <w:rsid w:val="00B41457"/>
    <w:rsid w:val="00B4182D"/>
    <w:rsid w:val="00B41B42"/>
    <w:rsid w:val="00B4211A"/>
    <w:rsid w:val="00B43367"/>
    <w:rsid w:val="00B4361D"/>
    <w:rsid w:val="00B446C4"/>
    <w:rsid w:val="00B44AD2"/>
    <w:rsid w:val="00B45F74"/>
    <w:rsid w:val="00B461B9"/>
    <w:rsid w:val="00B46B9E"/>
    <w:rsid w:val="00B504A5"/>
    <w:rsid w:val="00B50943"/>
    <w:rsid w:val="00B5118E"/>
    <w:rsid w:val="00B5266C"/>
    <w:rsid w:val="00B52868"/>
    <w:rsid w:val="00B5296F"/>
    <w:rsid w:val="00B53540"/>
    <w:rsid w:val="00B53642"/>
    <w:rsid w:val="00B5402B"/>
    <w:rsid w:val="00B552C7"/>
    <w:rsid w:val="00B5550F"/>
    <w:rsid w:val="00B55562"/>
    <w:rsid w:val="00B5773F"/>
    <w:rsid w:val="00B57764"/>
    <w:rsid w:val="00B62465"/>
    <w:rsid w:val="00B624BB"/>
    <w:rsid w:val="00B62B5A"/>
    <w:rsid w:val="00B62DD5"/>
    <w:rsid w:val="00B631E3"/>
    <w:rsid w:val="00B63677"/>
    <w:rsid w:val="00B63809"/>
    <w:rsid w:val="00B638D0"/>
    <w:rsid w:val="00B64770"/>
    <w:rsid w:val="00B64B15"/>
    <w:rsid w:val="00B64EAA"/>
    <w:rsid w:val="00B64F07"/>
    <w:rsid w:val="00B65B89"/>
    <w:rsid w:val="00B662B9"/>
    <w:rsid w:val="00B667B6"/>
    <w:rsid w:val="00B668C4"/>
    <w:rsid w:val="00B672D3"/>
    <w:rsid w:val="00B70A3E"/>
    <w:rsid w:val="00B7102F"/>
    <w:rsid w:val="00B711A2"/>
    <w:rsid w:val="00B711EB"/>
    <w:rsid w:val="00B71342"/>
    <w:rsid w:val="00B727F4"/>
    <w:rsid w:val="00B7321A"/>
    <w:rsid w:val="00B73CB7"/>
    <w:rsid w:val="00B74BA2"/>
    <w:rsid w:val="00B75A97"/>
    <w:rsid w:val="00B75BC2"/>
    <w:rsid w:val="00B7661D"/>
    <w:rsid w:val="00B76F6D"/>
    <w:rsid w:val="00B770C0"/>
    <w:rsid w:val="00B77A44"/>
    <w:rsid w:val="00B8016F"/>
    <w:rsid w:val="00B816AD"/>
    <w:rsid w:val="00B825F2"/>
    <w:rsid w:val="00B82A8F"/>
    <w:rsid w:val="00B840D1"/>
    <w:rsid w:val="00B8727C"/>
    <w:rsid w:val="00B8790A"/>
    <w:rsid w:val="00B87A2D"/>
    <w:rsid w:val="00B87C83"/>
    <w:rsid w:val="00B90D84"/>
    <w:rsid w:val="00B911E3"/>
    <w:rsid w:val="00B913C9"/>
    <w:rsid w:val="00B915DF"/>
    <w:rsid w:val="00B92C68"/>
    <w:rsid w:val="00B94783"/>
    <w:rsid w:val="00B94B05"/>
    <w:rsid w:val="00B94CE3"/>
    <w:rsid w:val="00B9754A"/>
    <w:rsid w:val="00BA0D0A"/>
    <w:rsid w:val="00BA0ED1"/>
    <w:rsid w:val="00BA0F2F"/>
    <w:rsid w:val="00BA356F"/>
    <w:rsid w:val="00BA411F"/>
    <w:rsid w:val="00BA430E"/>
    <w:rsid w:val="00BA4A98"/>
    <w:rsid w:val="00BA541E"/>
    <w:rsid w:val="00BA568F"/>
    <w:rsid w:val="00BA5ADB"/>
    <w:rsid w:val="00BA7306"/>
    <w:rsid w:val="00BA73CF"/>
    <w:rsid w:val="00BA7587"/>
    <w:rsid w:val="00BA7EBE"/>
    <w:rsid w:val="00BB0908"/>
    <w:rsid w:val="00BB1BB6"/>
    <w:rsid w:val="00BB24CF"/>
    <w:rsid w:val="00BB3A0E"/>
    <w:rsid w:val="00BB3E0D"/>
    <w:rsid w:val="00BB5A58"/>
    <w:rsid w:val="00BB6CCE"/>
    <w:rsid w:val="00BB70E5"/>
    <w:rsid w:val="00BC0003"/>
    <w:rsid w:val="00BC004C"/>
    <w:rsid w:val="00BC0212"/>
    <w:rsid w:val="00BC0CDB"/>
    <w:rsid w:val="00BC13C6"/>
    <w:rsid w:val="00BC2B1C"/>
    <w:rsid w:val="00BC326F"/>
    <w:rsid w:val="00BC35CC"/>
    <w:rsid w:val="00BC4D8C"/>
    <w:rsid w:val="00BC5B98"/>
    <w:rsid w:val="00BD048A"/>
    <w:rsid w:val="00BD1602"/>
    <w:rsid w:val="00BD1887"/>
    <w:rsid w:val="00BD1F6D"/>
    <w:rsid w:val="00BD20DD"/>
    <w:rsid w:val="00BD2CF1"/>
    <w:rsid w:val="00BD44AE"/>
    <w:rsid w:val="00BD4737"/>
    <w:rsid w:val="00BD4B20"/>
    <w:rsid w:val="00BD666B"/>
    <w:rsid w:val="00BD74F9"/>
    <w:rsid w:val="00BE0521"/>
    <w:rsid w:val="00BE0E71"/>
    <w:rsid w:val="00BE197C"/>
    <w:rsid w:val="00BE3F50"/>
    <w:rsid w:val="00BE545B"/>
    <w:rsid w:val="00BE5FE9"/>
    <w:rsid w:val="00BE760B"/>
    <w:rsid w:val="00BF0215"/>
    <w:rsid w:val="00BF07EB"/>
    <w:rsid w:val="00BF0833"/>
    <w:rsid w:val="00BF091A"/>
    <w:rsid w:val="00BF1CE9"/>
    <w:rsid w:val="00BF229A"/>
    <w:rsid w:val="00BF3333"/>
    <w:rsid w:val="00BF343B"/>
    <w:rsid w:val="00BF3B50"/>
    <w:rsid w:val="00BF5B9C"/>
    <w:rsid w:val="00BF64FB"/>
    <w:rsid w:val="00BF6C2B"/>
    <w:rsid w:val="00BF78FA"/>
    <w:rsid w:val="00C01B81"/>
    <w:rsid w:val="00C0322F"/>
    <w:rsid w:val="00C03CBC"/>
    <w:rsid w:val="00C05051"/>
    <w:rsid w:val="00C0537C"/>
    <w:rsid w:val="00C05E1E"/>
    <w:rsid w:val="00C06646"/>
    <w:rsid w:val="00C0682B"/>
    <w:rsid w:val="00C070D2"/>
    <w:rsid w:val="00C07127"/>
    <w:rsid w:val="00C11A47"/>
    <w:rsid w:val="00C1269D"/>
    <w:rsid w:val="00C12C58"/>
    <w:rsid w:val="00C12E7D"/>
    <w:rsid w:val="00C12EFA"/>
    <w:rsid w:val="00C12F1E"/>
    <w:rsid w:val="00C13E74"/>
    <w:rsid w:val="00C15EB8"/>
    <w:rsid w:val="00C16D6C"/>
    <w:rsid w:val="00C16E9E"/>
    <w:rsid w:val="00C212D4"/>
    <w:rsid w:val="00C21325"/>
    <w:rsid w:val="00C2132E"/>
    <w:rsid w:val="00C2287F"/>
    <w:rsid w:val="00C22A74"/>
    <w:rsid w:val="00C236C4"/>
    <w:rsid w:val="00C23D39"/>
    <w:rsid w:val="00C2418A"/>
    <w:rsid w:val="00C24677"/>
    <w:rsid w:val="00C25882"/>
    <w:rsid w:val="00C26515"/>
    <w:rsid w:val="00C27660"/>
    <w:rsid w:val="00C2785B"/>
    <w:rsid w:val="00C27FA1"/>
    <w:rsid w:val="00C3126D"/>
    <w:rsid w:val="00C316BB"/>
    <w:rsid w:val="00C320BC"/>
    <w:rsid w:val="00C32199"/>
    <w:rsid w:val="00C33ED3"/>
    <w:rsid w:val="00C349DE"/>
    <w:rsid w:val="00C35268"/>
    <w:rsid w:val="00C35583"/>
    <w:rsid w:val="00C35A10"/>
    <w:rsid w:val="00C363F3"/>
    <w:rsid w:val="00C3669F"/>
    <w:rsid w:val="00C36958"/>
    <w:rsid w:val="00C37028"/>
    <w:rsid w:val="00C372BA"/>
    <w:rsid w:val="00C4305B"/>
    <w:rsid w:val="00C43136"/>
    <w:rsid w:val="00C43741"/>
    <w:rsid w:val="00C43985"/>
    <w:rsid w:val="00C43B20"/>
    <w:rsid w:val="00C449E4"/>
    <w:rsid w:val="00C45B9D"/>
    <w:rsid w:val="00C46F70"/>
    <w:rsid w:val="00C47C07"/>
    <w:rsid w:val="00C47FF0"/>
    <w:rsid w:val="00C503EA"/>
    <w:rsid w:val="00C50F6C"/>
    <w:rsid w:val="00C5146B"/>
    <w:rsid w:val="00C5195E"/>
    <w:rsid w:val="00C5310E"/>
    <w:rsid w:val="00C54921"/>
    <w:rsid w:val="00C57E84"/>
    <w:rsid w:val="00C60554"/>
    <w:rsid w:val="00C60EC8"/>
    <w:rsid w:val="00C60FEB"/>
    <w:rsid w:val="00C65624"/>
    <w:rsid w:val="00C703E5"/>
    <w:rsid w:val="00C728CD"/>
    <w:rsid w:val="00C72B97"/>
    <w:rsid w:val="00C73295"/>
    <w:rsid w:val="00C73412"/>
    <w:rsid w:val="00C73D4E"/>
    <w:rsid w:val="00C7487F"/>
    <w:rsid w:val="00C74DD8"/>
    <w:rsid w:val="00C7543C"/>
    <w:rsid w:val="00C76DB4"/>
    <w:rsid w:val="00C77423"/>
    <w:rsid w:val="00C8060E"/>
    <w:rsid w:val="00C82475"/>
    <w:rsid w:val="00C82E20"/>
    <w:rsid w:val="00C836D4"/>
    <w:rsid w:val="00C83855"/>
    <w:rsid w:val="00C83FB3"/>
    <w:rsid w:val="00C84202"/>
    <w:rsid w:val="00C84A5F"/>
    <w:rsid w:val="00C85217"/>
    <w:rsid w:val="00C85579"/>
    <w:rsid w:val="00C87195"/>
    <w:rsid w:val="00C872DC"/>
    <w:rsid w:val="00C91592"/>
    <w:rsid w:val="00C915AE"/>
    <w:rsid w:val="00C932F8"/>
    <w:rsid w:val="00C93DE9"/>
    <w:rsid w:val="00C941CE"/>
    <w:rsid w:val="00C94BF4"/>
    <w:rsid w:val="00C95BFF"/>
    <w:rsid w:val="00C9686A"/>
    <w:rsid w:val="00C97EAC"/>
    <w:rsid w:val="00CA095D"/>
    <w:rsid w:val="00CA09F5"/>
    <w:rsid w:val="00CA0BF2"/>
    <w:rsid w:val="00CA185B"/>
    <w:rsid w:val="00CA2B25"/>
    <w:rsid w:val="00CA49C0"/>
    <w:rsid w:val="00CA4FF7"/>
    <w:rsid w:val="00CA535D"/>
    <w:rsid w:val="00CA540D"/>
    <w:rsid w:val="00CA5E67"/>
    <w:rsid w:val="00CA6721"/>
    <w:rsid w:val="00CA71D8"/>
    <w:rsid w:val="00CA7EEE"/>
    <w:rsid w:val="00CB128C"/>
    <w:rsid w:val="00CB329D"/>
    <w:rsid w:val="00CB373E"/>
    <w:rsid w:val="00CB3A68"/>
    <w:rsid w:val="00CB3EC1"/>
    <w:rsid w:val="00CB3FF0"/>
    <w:rsid w:val="00CB4540"/>
    <w:rsid w:val="00CB4B87"/>
    <w:rsid w:val="00CB5229"/>
    <w:rsid w:val="00CB5880"/>
    <w:rsid w:val="00CB62A7"/>
    <w:rsid w:val="00CB6C46"/>
    <w:rsid w:val="00CB7323"/>
    <w:rsid w:val="00CC0046"/>
    <w:rsid w:val="00CC04DD"/>
    <w:rsid w:val="00CC0A0E"/>
    <w:rsid w:val="00CC1594"/>
    <w:rsid w:val="00CC1D00"/>
    <w:rsid w:val="00CC2033"/>
    <w:rsid w:val="00CC268B"/>
    <w:rsid w:val="00CC26E8"/>
    <w:rsid w:val="00CC2BD2"/>
    <w:rsid w:val="00CC3F84"/>
    <w:rsid w:val="00CC43CA"/>
    <w:rsid w:val="00CC488E"/>
    <w:rsid w:val="00CC4B95"/>
    <w:rsid w:val="00CC4D75"/>
    <w:rsid w:val="00CC5897"/>
    <w:rsid w:val="00CC69F6"/>
    <w:rsid w:val="00CC6DA8"/>
    <w:rsid w:val="00CC7974"/>
    <w:rsid w:val="00CD00D0"/>
    <w:rsid w:val="00CD134D"/>
    <w:rsid w:val="00CD1673"/>
    <w:rsid w:val="00CD1A03"/>
    <w:rsid w:val="00CD2333"/>
    <w:rsid w:val="00CD26AA"/>
    <w:rsid w:val="00CD3217"/>
    <w:rsid w:val="00CD493E"/>
    <w:rsid w:val="00CD5392"/>
    <w:rsid w:val="00CD568F"/>
    <w:rsid w:val="00CD5764"/>
    <w:rsid w:val="00CD5BB9"/>
    <w:rsid w:val="00CD5C18"/>
    <w:rsid w:val="00CD6CB7"/>
    <w:rsid w:val="00CD748A"/>
    <w:rsid w:val="00CE065F"/>
    <w:rsid w:val="00CE0757"/>
    <w:rsid w:val="00CE104C"/>
    <w:rsid w:val="00CE1106"/>
    <w:rsid w:val="00CE11F0"/>
    <w:rsid w:val="00CE1800"/>
    <w:rsid w:val="00CE228B"/>
    <w:rsid w:val="00CE3885"/>
    <w:rsid w:val="00CE3908"/>
    <w:rsid w:val="00CE4D83"/>
    <w:rsid w:val="00CE5254"/>
    <w:rsid w:val="00CE5692"/>
    <w:rsid w:val="00CE6D97"/>
    <w:rsid w:val="00CF0BC5"/>
    <w:rsid w:val="00CF258D"/>
    <w:rsid w:val="00CF4739"/>
    <w:rsid w:val="00CF4883"/>
    <w:rsid w:val="00CF50B1"/>
    <w:rsid w:val="00CF50C8"/>
    <w:rsid w:val="00CF56D3"/>
    <w:rsid w:val="00CF616C"/>
    <w:rsid w:val="00CF6353"/>
    <w:rsid w:val="00CF69A9"/>
    <w:rsid w:val="00D003EA"/>
    <w:rsid w:val="00D00558"/>
    <w:rsid w:val="00D01238"/>
    <w:rsid w:val="00D01945"/>
    <w:rsid w:val="00D019D6"/>
    <w:rsid w:val="00D02694"/>
    <w:rsid w:val="00D03449"/>
    <w:rsid w:val="00D04007"/>
    <w:rsid w:val="00D044AE"/>
    <w:rsid w:val="00D04C86"/>
    <w:rsid w:val="00D05378"/>
    <w:rsid w:val="00D064FA"/>
    <w:rsid w:val="00D06896"/>
    <w:rsid w:val="00D06EDA"/>
    <w:rsid w:val="00D1066F"/>
    <w:rsid w:val="00D10D1B"/>
    <w:rsid w:val="00D11144"/>
    <w:rsid w:val="00D12454"/>
    <w:rsid w:val="00D12D72"/>
    <w:rsid w:val="00D13A6B"/>
    <w:rsid w:val="00D177B1"/>
    <w:rsid w:val="00D177BE"/>
    <w:rsid w:val="00D17EEA"/>
    <w:rsid w:val="00D20C13"/>
    <w:rsid w:val="00D222F3"/>
    <w:rsid w:val="00D236A8"/>
    <w:rsid w:val="00D259B0"/>
    <w:rsid w:val="00D2687A"/>
    <w:rsid w:val="00D276D4"/>
    <w:rsid w:val="00D277D6"/>
    <w:rsid w:val="00D31907"/>
    <w:rsid w:val="00D32526"/>
    <w:rsid w:val="00D32A2B"/>
    <w:rsid w:val="00D3326F"/>
    <w:rsid w:val="00D33F04"/>
    <w:rsid w:val="00D34305"/>
    <w:rsid w:val="00D34F16"/>
    <w:rsid w:val="00D354A3"/>
    <w:rsid w:val="00D369B2"/>
    <w:rsid w:val="00D37904"/>
    <w:rsid w:val="00D40221"/>
    <w:rsid w:val="00D40ABB"/>
    <w:rsid w:val="00D4188F"/>
    <w:rsid w:val="00D4198D"/>
    <w:rsid w:val="00D41C2A"/>
    <w:rsid w:val="00D41EE1"/>
    <w:rsid w:val="00D42196"/>
    <w:rsid w:val="00D42C57"/>
    <w:rsid w:val="00D43A28"/>
    <w:rsid w:val="00D45B06"/>
    <w:rsid w:val="00D45F07"/>
    <w:rsid w:val="00D45FB2"/>
    <w:rsid w:val="00D51838"/>
    <w:rsid w:val="00D53AAD"/>
    <w:rsid w:val="00D5411D"/>
    <w:rsid w:val="00D547CC"/>
    <w:rsid w:val="00D5583E"/>
    <w:rsid w:val="00D5614F"/>
    <w:rsid w:val="00D564A9"/>
    <w:rsid w:val="00D57E2C"/>
    <w:rsid w:val="00D60665"/>
    <w:rsid w:val="00D60A77"/>
    <w:rsid w:val="00D60A8E"/>
    <w:rsid w:val="00D60E53"/>
    <w:rsid w:val="00D61051"/>
    <w:rsid w:val="00D61AAC"/>
    <w:rsid w:val="00D6268A"/>
    <w:rsid w:val="00D62ADA"/>
    <w:rsid w:val="00D62DD4"/>
    <w:rsid w:val="00D62E1D"/>
    <w:rsid w:val="00D62EDA"/>
    <w:rsid w:val="00D63375"/>
    <w:rsid w:val="00D6446A"/>
    <w:rsid w:val="00D6652A"/>
    <w:rsid w:val="00D6666D"/>
    <w:rsid w:val="00D66EEC"/>
    <w:rsid w:val="00D70C17"/>
    <w:rsid w:val="00D70DF9"/>
    <w:rsid w:val="00D70EFA"/>
    <w:rsid w:val="00D71D9D"/>
    <w:rsid w:val="00D732FB"/>
    <w:rsid w:val="00D7368A"/>
    <w:rsid w:val="00D74547"/>
    <w:rsid w:val="00D7456D"/>
    <w:rsid w:val="00D74AA9"/>
    <w:rsid w:val="00D754CC"/>
    <w:rsid w:val="00D75837"/>
    <w:rsid w:val="00D75A93"/>
    <w:rsid w:val="00D75B80"/>
    <w:rsid w:val="00D75D83"/>
    <w:rsid w:val="00D766A8"/>
    <w:rsid w:val="00D76C02"/>
    <w:rsid w:val="00D770ED"/>
    <w:rsid w:val="00D80040"/>
    <w:rsid w:val="00D8064E"/>
    <w:rsid w:val="00D807DB"/>
    <w:rsid w:val="00D80E4D"/>
    <w:rsid w:val="00D8160E"/>
    <w:rsid w:val="00D83512"/>
    <w:rsid w:val="00D83833"/>
    <w:rsid w:val="00D85133"/>
    <w:rsid w:val="00D859E6"/>
    <w:rsid w:val="00D85CBA"/>
    <w:rsid w:val="00D86E22"/>
    <w:rsid w:val="00D86EAF"/>
    <w:rsid w:val="00D874BE"/>
    <w:rsid w:val="00D9020D"/>
    <w:rsid w:val="00D9063B"/>
    <w:rsid w:val="00D90ED1"/>
    <w:rsid w:val="00D91C8B"/>
    <w:rsid w:val="00D92554"/>
    <w:rsid w:val="00D93181"/>
    <w:rsid w:val="00D95355"/>
    <w:rsid w:val="00D972AE"/>
    <w:rsid w:val="00D9764A"/>
    <w:rsid w:val="00D97BC3"/>
    <w:rsid w:val="00D97D66"/>
    <w:rsid w:val="00DA0009"/>
    <w:rsid w:val="00DA06B1"/>
    <w:rsid w:val="00DA1F52"/>
    <w:rsid w:val="00DA287E"/>
    <w:rsid w:val="00DA5EEC"/>
    <w:rsid w:val="00DB00C1"/>
    <w:rsid w:val="00DB0F97"/>
    <w:rsid w:val="00DB14C8"/>
    <w:rsid w:val="00DB3014"/>
    <w:rsid w:val="00DB36D9"/>
    <w:rsid w:val="00DB3E5D"/>
    <w:rsid w:val="00DB6F90"/>
    <w:rsid w:val="00DB7007"/>
    <w:rsid w:val="00DB7681"/>
    <w:rsid w:val="00DB787F"/>
    <w:rsid w:val="00DB7CBC"/>
    <w:rsid w:val="00DC041B"/>
    <w:rsid w:val="00DC331D"/>
    <w:rsid w:val="00DC474A"/>
    <w:rsid w:val="00DC4F33"/>
    <w:rsid w:val="00DC574D"/>
    <w:rsid w:val="00DC73EE"/>
    <w:rsid w:val="00DC77F3"/>
    <w:rsid w:val="00DC7F4D"/>
    <w:rsid w:val="00DD04CC"/>
    <w:rsid w:val="00DD054F"/>
    <w:rsid w:val="00DD0FBB"/>
    <w:rsid w:val="00DD157D"/>
    <w:rsid w:val="00DD31D9"/>
    <w:rsid w:val="00DD3BA9"/>
    <w:rsid w:val="00DD3DFD"/>
    <w:rsid w:val="00DD3FFC"/>
    <w:rsid w:val="00DD440F"/>
    <w:rsid w:val="00DD4A48"/>
    <w:rsid w:val="00DD5F82"/>
    <w:rsid w:val="00DD632D"/>
    <w:rsid w:val="00DD71EA"/>
    <w:rsid w:val="00DD7C5C"/>
    <w:rsid w:val="00DD7F49"/>
    <w:rsid w:val="00DE0532"/>
    <w:rsid w:val="00DE07EB"/>
    <w:rsid w:val="00DE0FD1"/>
    <w:rsid w:val="00DE1E19"/>
    <w:rsid w:val="00DE2F70"/>
    <w:rsid w:val="00DE3E96"/>
    <w:rsid w:val="00DE7084"/>
    <w:rsid w:val="00DE770A"/>
    <w:rsid w:val="00DE77BC"/>
    <w:rsid w:val="00DF1783"/>
    <w:rsid w:val="00DF2A41"/>
    <w:rsid w:val="00DF3213"/>
    <w:rsid w:val="00DF3989"/>
    <w:rsid w:val="00DF4785"/>
    <w:rsid w:val="00DF47E2"/>
    <w:rsid w:val="00DF5DE9"/>
    <w:rsid w:val="00DF7FBA"/>
    <w:rsid w:val="00E00D39"/>
    <w:rsid w:val="00E00ED1"/>
    <w:rsid w:val="00E010D2"/>
    <w:rsid w:val="00E02378"/>
    <w:rsid w:val="00E0359B"/>
    <w:rsid w:val="00E039C7"/>
    <w:rsid w:val="00E04746"/>
    <w:rsid w:val="00E04A05"/>
    <w:rsid w:val="00E056CC"/>
    <w:rsid w:val="00E0618E"/>
    <w:rsid w:val="00E06CDB"/>
    <w:rsid w:val="00E07167"/>
    <w:rsid w:val="00E10E59"/>
    <w:rsid w:val="00E11333"/>
    <w:rsid w:val="00E13D1A"/>
    <w:rsid w:val="00E13D77"/>
    <w:rsid w:val="00E14011"/>
    <w:rsid w:val="00E140AB"/>
    <w:rsid w:val="00E140BC"/>
    <w:rsid w:val="00E148A0"/>
    <w:rsid w:val="00E160F5"/>
    <w:rsid w:val="00E16E85"/>
    <w:rsid w:val="00E17573"/>
    <w:rsid w:val="00E175E4"/>
    <w:rsid w:val="00E17718"/>
    <w:rsid w:val="00E17839"/>
    <w:rsid w:val="00E20D29"/>
    <w:rsid w:val="00E20DAE"/>
    <w:rsid w:val="00E21061"/>
    <w:rsid w:val="00E2128E"/>
    <w:rsid w:val="00E21DE2"/>
    <w:rsid w:val="00E2452B"/>
    <w:rsid w:val="00E24828"/>
    <w:rsid w:val="00E25E0B"/>
    <w:rsid w:val="00E26582"/>
    <w:rsid w:val="00E26C26"/>
    <w:rsid w:val="00E315C0"/>
    <w:rsid w:val="00E31862"/>
    <w:rsid w:val="00E321C5"/>
    <w:rsid w:val="00E32576"/>
    <w:rsid w:val="00E3286F"/>
    <w:rsid w:val="00E33845"/>
    <w:rsid w:val="00E33E20"/>
    <w:rsid w:val="00E346E6"/>
    <w:rsid w:val="00E35F0E"/>
    <w:rsid w:val="00E3685B"/>
    <w:rsid w:val="00E37D04"/>
    <w:rsid w:val="00E41368"/>
    <w:rsid w:val="00E41392"/>
    <w:rsid w:val="00E4155D"/>
    <w:rsid w:val="00E4192D"/>
    <w:rsid w:val="00E41FBD"/>
    <w:rsid w:val="00E42428"/>
    <w:rsid w:val="00E42778"/>
    <w:rsid w:val="00E433D5"/>
    <w:rsid w:val="00E43738"/>
    <w:rsid w:val="00E43AC8"/>
    <w:rsid w:val="00E43E2F"/>
    <w:rsid w:val="00E43E42"/>
    <w:rsid w:val="00E43F4D"/>
    <w:rsid w:val="00E440F0"/>
    <w:rsid w:val="00E4464C"/>
    <w:rsid w:val="00E44FBC"/>
    <w:rsid w:val="00E46E5D"/>
    <w:rsid w:val="00E47717"/>
    <w:rsid w:val="00E51268"/>
    <w:rsid w:val="00E512E6"/>
    <w:rsid w:val="00E53283"/>
    <w:rsid w:val="00E5387F"/>
    <w:rsid w:val="00E5512E"/>
    <w:rsid w:val="00E5623C"/>
    <w:rsid w:val="00E602DC"/>
    <w:rsid w:val="00E632DA"/>
    <w:rsid w:val="00E63383"/>
    <w:rsid w:val="00E650DD"/>
    <w:rsid w:val="00E66A4F"/>
    <w:rsid w:val="00E66F35"/>
    <w:rsid w:val="00E67399"/>
    <w:rsid w:val="00E72646"/>
    <w:rsid w:val="00E72A65"/>
    <w:rsid w:val="00E7503F"/>
    <w:rsid w:val="00E756B5"/>
    <w:rsid w:val="00E76650"/>
    <w:rsid w:val="00E80E90"/>
    <w:rsid w:val="00E81209"/>
    <w:rsid w:val="00E833C2"/>
    <w:rsid w:val="00E83459"/>
    <w:rsid w:val="00E83902"/>
    <w:rsid w:val="00E8524B"/>
    <w:rsid w:val="00E85437"/>
    <w:rsid w:val="00E8568C"/>
    <w:rsid w:val="00E866A5"/>
    <w:rsid w:val="00E86ACB"/>
    <w:rsid w:val="00E86F72"/>
    <w:rsid w:val="00E90DA6"/>
    <w:rsid w:val="00EA251A"/>
    <w:rsid w:val="00EA2773"/>
    <w:rsid w:val="00EA3E42"/>
    <w:rsid w:val="00EA43C6"/>
    <w:rsid w:val="00EA5981"/>
    <w:rsid w:val="00EA6125"/>
    <w:rsid w:val="00EA62BF"/>
    <w:rsid w:val="00EB0731"/>
    <w:rsid w:val="00EB21B5"/>
    <w:rsid w:val="00EB29A5"/>
    <w:rsid w:val="00EB2B6F"/>
    <w:rsid w:val="00EB3377"/>
    <w:rsid w:val="00EB3DC3"/>
    <w:rsid w:val="00EB3DF7"/>
    <w:rsid w:val="00EB41F3"/>
    <w:rsid w:val="00EB4657"/>
    <w:rsid w:val="00EB488C"/>
    <w:rsid w:val="00EB53AE"/>
    <w:rsid w:val="00EB59AA"/>
    <w:rsid w:val="00EB59FB"/>
    <w:rsid w:val="00EB5F4B"/>
    <w:rsid w:val="00EB659A"/>
    <w:rsid w:val="00EB6D0D"/>
    <w:rsid w:val="00EB6DBF"/>
    <w:rsid w:val="00EB7465"/>
    <w:rsid w:val="00EB74EE"/>
    <w:rsid w:val="00EC03AF"/>
    <w:rsid w:val="00EC1B8F"/>
    <w:rsid w:val="00EC2D0B"/>
    <w:rsid w:val="00EC2FE1"/>
    <w:rsid w:val="00EC3873"/>
    <w:rsid w:val="00EC405D"/>
    <w:rsid w:val="00EC4B46"/>
    <w:rsid w:val="00EC533C"/>
    <w:rsid w:val="00EC5DBC"/>
    <w:rsid w:val="00EC65AF"/>
    <w:rsid w:val="00EC7A59"/>
    <w:rsid w:val="00EC7A6A"/>
    <w:rsid w:val="00EC7BFF"/>
    <w:rsid w:val="00ED0036"/>
    <w:rsid w:val="00ED0C06"/>
    <w:rsid w:val="00ED1934"/>
    <w:rsid w:val="00ED2FA8"/>
    <w:rsid w:val="00ED3084"/>
    <w:rsid w:val="00ED3718"/>
    <w:rsid w:val="00ED40E5"/>
    <w:rsid w:val="00ED42FA"/>
    <w:rsid w:val="00ED4389"/>
    <w:rsid w:val="00ED4897"/>
    <w:rsid w:val="00ED6177"/>
    <w:rsid w:val="00ED6345"/>
    <w:rsid w:val="00ED664F"/>
    <w:rsid w:val="00EE04F2"/>
    <w:rsid w:val="00EE1D21"/>
    <w:rsid w:val="00EE2AEB"/>
    <w:rsid w:val="00EE329F"/>
    <w:rsid w:val="00EE3314"/>
    <w:rsid w:val="00EE387D"/>
    <w:rsid w:val="00EE3F93"/>
    <w:rsid w:val="00EE4C58"/>
    <w:rsid w:val="00EF1400"/>
    <w:rsid w:val="00EF3542"/>
    <w:rsid w:val="00EF388F"/>
    <w:rsid w:val="00EF3B96"/>
    <w:rsid w:val="00EF3D57"/>
    <w:rsid w:val="00EF3E87"/>
    <w:rsid w:val="00EF41CC"/>
    <w:rsid w:val="00EF54E5"/>
    <w:rsid w:val="00EF57EB"/>
    <w:rsid w:val="00EF6312"/>
    <w:rsid w:val="00EF6451"/>
    <w:rsid w:val="00F00194"/>
    <w:rsid w:val="00F00278"/>
    <w:rsid w:val="00F00DF0"/>
    <w:rsid w:val="00F012DE"/>
    <w:rsid w:val="00F0152A"/>
    <w:rsid w:val="00F01D72"/>
    <w:rsid w:val="00F025EE"/>
    <w:rsid w:val="00F02C12"/>
    <w:rsid w:val="00F02F7F"/>
    <w:rsid w:val="00F031AB"/>
    <w:rsid w:val="00F05004"/>
    <w:rsid w:val="00F0580B"/>
    <w:rsid w:val="00F059C3"/>
    <w:rsid w:val="00F05AAB"/>
    <w:rsid w:val="00F06C1F"/>
    <w:rsid w:val="00F06E17"/>
    <w:rsid w:val="00F07947"/>
    <w:rsid w:val="00F10D2C"/>
    <w:rsid w:val="00F1184F"/>
    <w:rsid w:val="00F12E26"/>
    <w:rsid w:val="00F1336C"/>
    <w:rsid w:val="00F14162"/>
    <w:rsid w:val="00F14595"/>
    <w:rsid w:val="00F147C9"/>
    <w:rsid w:val="00F15A1E"/>
    <w:rsid w:val="00F15D3E"/>
    <w:rsid w:val="00F1612F"/>
    <w:rsid w:val="00F2127E"/>
    <w:rsid w:val="00F223AA"/>
    <w:rsid w:val="00F22610"/>
    <w:rsid w:val="00F23779"/>
    <w:rsid w:val="00F24739"/>
    <w:rsid w:val="00F257FA"/>
    <w:rsid w:val="00F26E96"/>
    <w:rsid w:val="00F311EA"/>
    <w:rsid w:val="00F32105"/>
    <w:rsid w:val="00F33956"/>
    <w:rsid w:val="00F34D2E"/>
    <w:rsid w:val="00F354BF"/>
    <w:rsid w:val="00F35CB8"/>
    <w:rsid w:val="00F369FE"/>
    <w:rsid w:val="00F4129F"/>
    <w:rsid w:val="00F4192A"/>
    <w:rsid w:val="00F41A21"/>
    <w:rsid w:val="00F43220"/>
    <w:rsid w:val="00F44A01"/>
    <w:rsid w:val="00F44DFC"/>
    <w:rsid w:val="00F44EB4"/>
    <w:rsid w:val="00F45B36"/>
    <w:rsid w:val="00F45EAF"/>
    <w:rsid w:val="00F4733B"/>
    <w:rsid w:val="00F47528"/>
    <w:rsid w:val="00F501A4"/>
    <w:rsid w:val="00F51105"/>
    <w:rsid w:val="00F515D4"/>
    <w:rsid w:val="00F53D59"/>
    <w:rsid w:val="00F53E2E"/>
    <w:rsid w:val="00F5475B"/>
    <w:rsid w:val="00F551BC"/>
    <w:rsid w:val="00F55728"/>
    <w:rsid w:val="00F55BDB"/>
    <w:rsid w:val="00F55F10"/>
    <w:rsid w:val="00F57245"/>
    <w:rsid w:val="00F57544"/>
    <w:rsid w:val="00F57C6E"/>
    <w:rsid w:val="00F609F5"/>
    <w:rsid w:val="00F60E90"/>
    <w:rsid w:val="00F61316"/>
    <w:rsid w:val="00F63BB0"/>
    <w:rsid w:val="00F64594"/>
    <w:rsid w:val="00F66133"/>
    <w:rsid w:val="00F67480"/>
    <w:rsid w:val="00F70340"/>
    <w:rsid w:val="00F707FB"/>
    <w:rsid w:val="00F70B20"/>
    <w:rsid w:val="00F70FD5"/>
    <w:rsid w:val="00F70FF1"/>
    <w:rsid w:val="00F712CB"/>
    <w:rsid w:val="00F73C1A"/>
    <w:rsid w:val="00F75286"/>
    <w:rsid w:val="00F75D1C"/>
    <w:rsid w:val="00F767DF"/>
    <w:rsid w:val="00F771DE"/>
    <w:rsid w:val="00F773EF"/>
    <w:rsid w:val="00F8081F"/>
    <w:rsid w:val="00F808E1"/>
    <w:rsid w:val="00F82342"/>
    <w:rsid w:val="00F827FC"/>
    <w:rsid w:val="00F82A33"/>
    <w:rsid w:val="00F82DFA"/>
    <w:rsid w:val="00F83A1A"/>
    <w:rsid w:val="00F83C31"/>
    <w:rsid w:val="00F84B94"/>
    <w:rsid w:val="00F851BE"/>
    <w:rsid w:val="00F856E7"/>
    <w:rsid w:val="00F85C41"/>
    <w:rsid w:val="00F8605F"/>
    <w:rsid w:val="00F86BFB"/>
    <w:rsid w:val="00F86E53"/>
    <w:rsid w:val="00F87E9D"/>
    <w:rsid w:val="00F90375"/>
    <w:rsid w:val="00F90524"/>
    <w:rsid w:val="00F90AE5"/>
    <w:rsid w:val="00F92C56"/>
    <w:rsid w:val="00F92C73"/>
    <w:rsid w:val="00F943DF"/>
    <w:rsid w:val="00F94EC4"/>
    <w:rsid w:val="00F95335"/>
    <w:rsid w:val="00F96062"/>
    <w:rsid w:val="00F969B1"/>
    <w:rsid w:val="00F96E08"/>
    <w:rsid w:val="00FA0255"/>
    <w:rsid w:val="00FA0308"/>
    <w:rsid w:val="00FA0535"/>
    <w:rsid w:val="00FA0845"/>
    <w:rsid w:val="00FA0D4A"/>
    <w:rsid w:val="00FA19DC"/>
    <w:rsid w:val="00FA2DB4"/>
    <w:rsid w:val="00FA3872"/>
    <w:rsid w:val="00FA64BC"/>
    <w:rsid w:val="00FA6E97"/>
    <w:rsid w:val="00FB0576"/>
    <w:rsid w:val="00FB0ACA"/>
    <w:rsid w:val="00FB264E"/>
    <w:rsid w:val="00FB2A37"/>
    <w:rsid w:val="00FB3059"/>
    <w:rsid w:val="00FB351E"/>
    <w:rsid w:val="00FB37AD"/>
    <w:rsid w:val="00FB3A16"/>
    <w:rsid w:val="00FB51B0"/>
    <w:rsid w:val="00FB56EF"/>
    <w:rsid w:val="00FB5A9B"/>
    <w:rsid w:val="00FB658F"/>
    <w:rsid w:val="00FC0B05"/>
    <w:rsid w:val="00FC2B4A"/>
    <w:rsid w:val="00FC36B6"/>
    <w:rsid w:val="00FC596D"/>
    <w:rsid w:val="00FC59EB"/>
    <w:rsid w:val="00FC5B17"/>
    <w:rsid w:val="00FC6012"/>
    <w:rsid w:val="00FD01D4"/>
    <w:rsid w:val="00FD0D0A"/>
    <w:rsid w:val="00FD3BA2"/>
    <w:rsid w:val="00FD4758"/>
    <w:rsid w:val="00FD5738"/>
    <w:rsid w:val="00FD6264"/>
    <w:rsid w:val="00FD6613"/>
    <w:rsid w:val="00FE3967"/>
    <w:rsid w:val="00FE5CAC"/>
    <w:rsid w:val="00FE65AF"/>
    <w:rsid w:val="00FE6797"/>
    <w:rsid w:val="00FF01D7"/>
    <w:rsid w:val="00FF0678"/>
    <w:rsid w:val="00FF0DD0"/>
    <w:rsid w:val="00FF1A55"/>
    <w:rsid w:val="00FF1C1C"/>
    <w:rsid w:val="00FF1C38"/>
    <w:rsid w:val="00FF1E4C"/>
    <w:rsid w:val="00FF2791"/>
    <w:rsid w:val="00FF39B3"/>
    <w:rsid w:val="00FF4160"/>
    <w:rsid w:val="00FF57CB"/>
    <w:rsid w:val="00FF5911"/>
    <w:rsid w:val="00FF63F7"/>
    <w:rsid w:val="00FF6D75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5388"/>
  <w15:docId w15:val="{FD2C07EA-5F38-4A9A-A7AE-1166B8A1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51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A6D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D6DA1"/>
    <w:rPr>
      <w:sz w:val="20"/>
      <w:szCs w:val="20"/>
    </w:rPr>
  </w:style>
  <w:style w:type="character" w:styleId="Odwoanieprzypisukocowego">
    <w:name w:val="endnote reference"/>
    <w:semiHidden/>
    <w:rsid w:val="009D6DA1"/>
    <w:rPr>
      <w:vertAlign w:val="superscript"/>
    </w:rPr>
  </w:style>
  <w:style w:type="character" w:styleId="Odwoaniedokomentarza">
    <w:name w:val="annotation reference"/>
    <w:semiHidden/>
    <w:rsid w:val="005E03C2"/>
    <w:rPr>
      <w:sz w:val="16"/>
      <w:szCs w:val="16"/>
    </w:rPr>
  </w:style>
  <w:style w:type="paragraph" w:styleId="Tekstkomentarza">
    <w:name w:val="annotation text"/>
    <w:basedOn w:val="Normalny"/>
    <w:semiHidden/>
    <w:rsid w:val="005E03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E03C2"/>
    <w:rPr>
      <w:b/>
      <w:bCs/>
    </w:rPr>
  </w:style>
  <w:style w:type="paragraph" w:styleId="Tekstdymka">
    <w:name w:val="Balloon Text"/>
    <w:basedOn w:val="Normalny"/>
    <w:semiHidden/>
    <w:rsid w:val="005E03C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600F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B63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6380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38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380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7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012B31"/>
    <w:rPr>
      <w:color w:val="0000FF"/>
      <w:u w:val="single"/>
    </w:rPr>
  </w:style>
  <w:style w:type="paragraph" w:customStyle="1" w:styleId="Default">
    <w:name w:val="Default"/>
    <w:rsid w:val="003D6F6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numbering" w:customStyle="1" w:styleId="Biecalista1">
    <w:name w:val="Bieżąca lista1"/>
    <w:uiPriority w:val="99"/>
    <w:rsid w:val="003D6F6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32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D099-257C-4FD4-9414-0CEEEEC9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3684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Krystyna Taciak</cp:lastModifiedBy>
  <cp:revision>25</cp:revision>
  <cp:lastPrinted>2017-03-16T13:26:00Z</cp:lastPrinted>
  <dcterms:created xsi:type="dcterms:W3CDTF">2025-11-20T12:11:00Z</dcterms:created>
  <dcterms:modified xsi:type="dcterms:W3CDTF">2025-11-21T07:09:00Z</dcterms:modified>
</cp:coreProperties>
</file>