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3683" w14:textId="5EFB0171" w:rsidR="00F10F85" w:rsidRPr="00872D65" w:rsidRDefault="00872D65" w:rsidP="00872D65">
      <w:pPr>
        <w:ind w:left="4956"/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 xml:space="preserve">    </w:t>
      </w:r>
      <w:r w:rsidR="00143AB1" w:rsidRPr="00872D65">
        <w:rPr>
          <w:rFonts w:cs="Calibri"/>
          <w:szCs w:val="28"/>
        </w:rPr>
        <w:t>Śrem</w:t>
      </w:r>
      <w:r w:rsidRPr="00872D65">
        <w:rPr>
          <w:rFonts w:cs="Calibri"/>
          <w:szCs w:val="28"/>
        </w:rPr>
        <w:t>,</w:t>
      </w:r>
      <w:r w:rsidR="00490AB4">
        <w:rPr>
          <w:rFonts w:cs="Calibri"/>
          <w:szCs w:val="28"/>
        </w:rPr>
        <w:t xml:space="preserve"> 28</w:t>
      </w:r>
      <w:r w:rsidRPr="00872D65">
        <w:rPr>
          <w:rFonts w:cs="Calibri"/>
          <w:szCs w:val="28"/>
        </w:rPr>
        <w:t xml:space="preserve"> sierpnia</w:t>
      </w:r>
      <w:r w:rsidR="00F10F85" w:rsidRPr="00872D65">
        <w:rPr>
          <w:rFonts w:cs="Calibri"/>
          <w:szCs w:val="28"/>
        </w:rPr>
        <w:t xml:space="preserve"> 2025 r.  </w:t>
      </w:r>
    </w:p>
    <w:p w14:paraId="64CED4EF" w14:textId="26F130DC" w:rsidR="00143AB1" w:rsidRPr="00872D65" w:rsidRDefault="00F10F85" w:rsidP="00872D65">
      <w:pPr>
        <w:ind w:firstLine="0"/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>P</w:t>
      </w:r>
      <w:r w:rsidR="00143AB1" w:rsidRPr="00872D65">
        <w:rPr>
          <w:rFonts w:cs="Calibri"/>
          <w:szCs w:val="28"/>
        </w:rPr>
        <w:t>AOOR.0012.7.</w:t>
      </w:r>
      <w:r w:rsidR="005935C6" w:rsidRPr="00872D65">
        <w:rPr>
          <w:rFonts w:cs="Calibri"/>
          <w:szCs w:val="28"/>
        </w:rPr>
        <w:t>7</w:t>
      </w:r>
      <w:r w:rsidR="00143AB1" w:rsidRPr="00872D65">
        <w:rPr>
          <w:rFonts w:cs="Calibri"/>
          <w:szCs w:val="28"/>
        </w:rPr>
        <w:t>.2025.</w:t>
      </w:r>
      <w:r w:rsidR="00635B41">
        <w:rPr>
          <w:rFonts w:cs="Calibri"/>
          <w:szCs w:val="28"/>
        </w:rPr>
        <w:t>MAM</w:t>
      </w:r>
    </w:p>
    <w:p w14:paraId="6DCBD09A" w14:textId="77777777" w:rsidR="00143AB1" w:rsidRPr="00872D65" w:rsidRDefault="00143AB1" w:rsidP="00872D65">
      <w:pPr>
        <w:jc w:val="left"/>
        <w:rPr>
          <w:rFonts w:cs="Calibri"/>
          <w:szCs w:val="28"/>
        </w:rPr>
      </w:pPr>
    </w:p>
    <w:p w14:paraId="3F0EA6D8" w14:textId="77777777" w:rsidR="00143AB1" w:rsidRPr="00872D65" w:rsidRDefault="00143AB1" w:rsidP="00872D65">
      <w:pPr>
        <w:jc w:val="left"/>
        <w:rPr>
          <w:rFonts w:cs="Calibri"/>
          <w:szCs w:val="28"/>
        </w:rPr>
      </w:pPr>
    </w:p>
    <w:p w14:paraId="302392E6" w14:textId="77777777" w:rsidR="00143AB1" w:rsidRPr="00872D65" w:rsidRDefault="00143AB1" w:rsidP="00872D65">
      <w:pPr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ab/>
      </w:r>
      <w:r w:rsidRPr="00872D65">
        <w:rPr>
          <w:rFonts w:cs="Calibri"/>
          <w:szCs w:val="28"/>
        </w:rPr>
        <w:tab/>
        <w:t>Stanowisko Komisji Skarg, Wniosków i Petycji</w:t>
      </w:r>
    </w:p>
    <w:p w14:paraId="5FC740A5" w14:textId="77777777" w:rsidR="00143AB1" w:rsidRPr="00872D65" w:rsidRDefault="00143AB1" w:rsidP="00872D65">
      <w:pPr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ab/>
      </w:r>
      <w:r w:rsidRPr="00872D65">
        <w:rPr>
          <w:rFonts w:cs="Calibri"/>
          <w:szCs w:val="28"/>
        </w:rPr>
        <w:tab/>
      </w:r>
      <w:r w:rsidRPr="00872D65">
        <w:rPr>
          <w:rFonts w:cs="Calibri"/>
          <w:szCs w:val="28"/>
        </w:rPr>
        <w:tab/>
        <w:t xml:space="preserve">   Rady Miejskiej w Śremie</w:t>
      </w:r>
    </w:p>
    <w:p w14:paraId="7A07D188" w14:textId="6E48781D" w:rsidR="00143AB1" w:rsidRPr="00872D65" w:rsidRDefault="00143AB1" w:rsidP="00872D65">
      <w:pPr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ab/>
        <w:t xml:space="preserve">                      w sprawie petycji nr 4/2025</w:t>
      </w:r>
    </w:p>
    <w:p w14:paraId="18FE3536" w14:textId="77777777" w:rsidR="00143AB1" w:rsidRPr="00872D65" w:rsidRDefault="00143AB1" w:rsidP="00872D65">
      <w:pPr>
        <w:jc w:val="left"/>
        <w:rPr>
          <w:rFonts w:cs="Calibri"/>
          <w:szCs w:val="28"/>
        </w:rPr>
      </w:pPr>
    </w:p>
    <w:p w14:paraId="57F0D89F" w14:textId="58EFCCD9" w:rsidR="00143AB1" w:rsidRPr="00872D65" w:rsidRDefault="00143AB1" w:rsidP="00872D65">
      <w:pPr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>Komisja Skarg, Wniosków i Petycji Rady Miejskiej w Śremie w dniu</w:t>
      </w:r>
      <w:r w:rsidR="00DB12C8" w:rsidRPr="00872D65">
        <w:rPr>
          <w:rFonts w:cs="Calibri"/>
          <w:szCs w:val="28"/>
        </w:rPr>
        <w:t xml:space="preserve"> 28 sierpnia</w:t>
      </w:r>
      <w:r w:rsidRPr="00872D65">
        <w:rPr>
          <w:rFonts w:cs="Calibri"/>
          <w:szCs w:val="28"/>
        </w:rPr>
        <w:t xml:space="preserve"> 2025 r. przeprowadziła postępowanie wyjaśniające </w:t>
      </w:r>
      <w:r w:rsidR="007C4D7C" w:rsidRPr="00872D65">
        <w:rPr>
          <w:rFonts w:cs="Calibri"/>
          <w:szCs w:val="28"/>
        </w:rPr>
        <w:t>odnośnie do</w:t>
      </w:r>
      <w:r w:rsidRPr="00872D65">
        <w:rPr>
          <w:rFonts w:cs="Calibri"/>
          <w:szCs w:val="28"/>
        </w:rPr>
        <w:t xml:space="preserve"> petycji Ruchu Narodowego, zarejestrowanej w Urzędzie Miejskim w Śremie </w:t>
      </w:r>
      <w:r w:rsidR="00872D65" w:rsidRPr="00872D65">
        <w:rPr>
          <w:rFonts w:cs="Calibri"/>
          <w:szCs w:val="28"/>
        </w:rPr>
        <w:t>dnia</w:t>
      </w:r>
      <w:r w:rsidRPr="00872D65">
        <w:rPr>
          <w:rFonts w:cs="Calibri"/>
          <w:szCs w:val="28"/>
        </w:rPr>
        <w:t xml:space="preserve"> 27 czerwca 2025 r.</w:t>
      </w:r>
      <w:r w:rsidR="00872D65" w:rsidRPr="00872D65">
        <w:rPr>
          <w:rFonts w:cs="Calibri"/>
          <w:szCs w:val="28"/>
        </w:rPr>
        <w:t>,</w:t>
      </w:r>
      <w:r w:rsidRPr="00872D65">
        <w:rPr>
          <w:rFonts w:cs="Calibri"/>
          <w:szCs w:val="28"/>
        </w:rPr>
        <w:t xml:space="preserve"> zaadresowanej do Przewodniczącego Rady Miejskiej w Śremie</w:t>
      </w:r>
      <w:r w:rsidR="00872D65" w:rsidRPr="00872D65">
        <w:rPr>
          <w:rFonts w:cs="Calibri"/>
          <w:szCs w:val="28"/>
        </w:rPr>
        <w:t>, dotyczącej</w:t>
      </w:r>
      <w:r w:rsidRPr="00872D65">
        <w:rPr>
          <w:rFonts w:cs="Calibri"/>
          <w:szCs w:val="28"/>
        </w:rPr>
        <w:t xml:space="preserve"> podjęcia działań w zakresie zapobiegania tworzeniu na terenie gminy ośrodków dla nielegalnych imigrantów.</w:t>
      </w:r>
    </w:p>
    <w:p w14:paraId="23BED6FA" w14:textId="24DF2273" w:rsidR="00143AB1" w:rsidRPr="00872D65" w:rsidRDefault="00143AB1" w:rsidP="00872D65">
      <w:pPr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 xml:space="preserve">Wnioskodawcy </w:t>
      </w:r>
      <w:r w:rsidR="00D062C9" w:rsidRPr="00872D65">
        <w:rPr>
          <w:rFonts w:cs="Calibri"/>
          <w:szCs w:val="28"/>
        </w:rPr>
        <w:t>żądają:</w:t>
      </w:r>
    </w:p>
    <w:p w14:paraId="7C570430" w14:textId="4EFB573F" w:rsidR="00143AB1" w:rsidRPr="00872D65" w:rsidRDefault="006D38F0" w:rsidP="00872D65">
      <w:pPr>
        <w:pStyle w:val="Akapitzlist"/>
        <w:numPr>
          <w:ilvl w:val="0"/>
          <w:numId w:val="3"/>
        </w:numPr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>o</w:t>
      </w:r>
      <w:r w:rsidR="00143AB1" w:rsidRPr="00872D65">
        <w:rPr>
          <w:rFonts w:cs="Calibri"/>
          <w:szCs w:val="28"/>
        </w:rPr>
        <w:t xml:space="preserve">dczytania petycji na sesji </w:t>
      </w:r>
      <w:r w:rsidR="00AA6F8B" w:rsidRPr="00872D65">
        <w:rPr>
          <w:rFonts w:cs="Calibri"/>
          <w:szCs w:val="28"/>
        </w:rPr>
        <w:t>R</w:t>
      </w:r>
      <w:r w:rsidR="00143AB1" w:rsidRPr="00872D65">
        <w:rPr>
          <w:rFonts w:cs="Calibri"/>
          <w:szCs w:val="28"/>
        </w:rPr>
        <w:t>ady Miejskiej;</w:t>
      </w:r>
    </w:p>
    <w:p w14:paraId="5133C9FD" w14:textId="7EC5B60C" w:rsidR="006D38F0" w:rsidRPr="00872D65" w:rsidRDefault="006D38F0" w:rsidP="00872D65">
      <w:pPr>
        <w:pStyle w:val="Akapitzlist"/>
        <w:numPr>
          <w:ilvl w:val="0"/>
          <w:numId w:val="3"/>
        </w:numPr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>p</w:t>
      </w:r>
      <w:r w:rsidR="00143AB1" w:rsidRPr="00872D65">
        <w:rPr>
          <w:rFonts w:cs="Calibri"/>
          <w:szCs w:val="28"/>
        </w:rPr>
        <w:t>rzyjęcia uchwały kierunkowej zobowiązującej samorządową władzę wykonawczą do uży</w:t>
      </w:r>
      <w:r w:rsidRPr="00872D65">
        <w:rPr>
          <w:rFonts w:cs="Calibri"/>
          <w:szCs w:val="28"/>
        </w:rPr>
        <w:t>cia wszelkich prawnych metod, aby nie dopuścić do utworzenia na terenie miasta jakichkolwiek ośrodków dla imigrantów.</w:t>
      </w:r>
    </w:p>
    <w:p w14:paraId="169FC94A" w14:textId="4ED5485A" w:rsidR="00F10F85" w:rsidRPr="00872D65" w:rsidRDefault="00143AB1" w:rsidP="00872D65">
      <w:pPr>
        <w:ind w:firstLine="708"/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>Komisja po</w:t>
      </w:r>
      <w:r w:rsidR="00F66905" w:rsidRPr="00872D65">
        <w:rPr>
          <w:rFonts w:cs="Calibri"/>
          <w:szCs w:val="28"/>
        </w:rPr>
        <w:t xml:space="preserve"> przeanalizowaniu petycji oraz </w:t>
      </w:r>
      <w:r w:rsidR="00872D65" w:rsidRPr="00872D65">
        <w:rPr>
          <w:rFonts w:cs="Calibri"/>
          <w:szCs w:val="28"/>
        </w:rPr>
        <w:t>po zapoznaniu</w:t>
      </w:r>
      <w:r w:rsidRPr="00872D65">
        <w:rPr>
          <w:rFonts w:cs="Calibri"/>
          <w:szCs w:val="28"/>
        </w:rPr>
        <w:t xml:space="preserve"> się</w:t>
      </w:r>
      <w:r w:rsidR="006D38F0" w:rsidRPr="00872D65">
        <w:rPr>
          <w:rFonts w:cs="Calibri"/>
          <w:szCs w:val="28"/>
        </w:rPr>
        <w:t xml:space="preserve"> </w:t>
      </w:r>
      <w:r w:rsidRPr="00872D65">
        <w:rPr>
          <w:rFonts w:cs="Calibri"/>
          <w:szCs w:val="28"/>
        </w:rPr>
        <w:t xml:space="preserve">z wyjaśnieniami </w:t>
      </w:r>
      <w:r w:rsidR="006D38F0" w:rsidRPr="00872D65">
        <w:rPr>
          <w:rFonts w:cs="Calibri"/>
          <w:szCs w:val="28"/>
        </w:rPr>
        <w:t xml:space="preserve">radcy prawnego Urzędu Miejskiego w Śremie stwierdza, iż art.2 ust.3 </w:t>
      </w:r>
      <w:r w:rsidR="00872D65" w:rsidRPr="00872D65">
        <w:rPr>
          <w:rFonts w:cs="Calibri"/>
          <w:szCs w:val="28"/>
        </w:rPr>
        <w:t>ustawy z</w:t>
      </w:r>
      <w:r w:rsidR="006D38F0" w:rsidRPr="00872D65">
        <w:rPr>
          <w:rFonts w:cs="Calibri"/>
          <w:szCs w:val="28"/>
        </w:rPr>
        <w:t xml:space="preserve"> dnia 11 lipca 2014 r. o petycjach stanowi, </w:t>
      </w:r>
      <w:r w:rsidR="00872D65">
        <w:rPr>
          <w:rFonts w:cs="Calibri"/>
          <w:szCs w:val="28"/>
        </w:rPr>
        <w:t>że</w:t>
      </w:r>
      <w:r w:rsidR="006D38F0" w:rsidRPr="00872D65">
        <w:rPr>
          <w:rFonts w:cs="Calibri"/>
          <w:szCs w:val="28"/>
        </w:rPr>
        <w:t xml:space="preserve"> przedmiotem petycji może być żądanie mieszczące się w zakresie zadań i kompetencji adresata petycji. W związku z tym przedmiot petycji w postaci przyjęcia wyżej wymienionej uchwały Rady nie mieści się w zakresie zadań </w:t>
      </w:r>
      <w:r w:rsidR="00872D65">
        <w:rPr>
          <w:rFonts w:cs="Calibri"/>
          <w:szCs w:val="28"/>
        </w:rPr>
        <w:br/>
      </w:r>
      <w:r w:rsidR="006D38F0" w:rsidRPr="00872D65">
        <w:rPr>
          <w:rFonts w:cs="Calibri"/>
          <w:szCs w:val="28"/>
        </w:rPr>
        <w:t xml:space="preserve">i </w:t>
      </w:r>
      <w:r w:rsidR="00AA6F8B" w:rsidRPr="00872D65">
        <w:rPr>
          <w:rFonts w:cs="Calibri"/>
          <w:szCs w:val="28"/>
        </w:rPr>
        <w:t>kompetencji</w:t>
      </w:r>
      <w:r w:rsidR="006D38F0" w:rsidRPr="00872D65">
        <w:rPr>
          <w:rFonts w:cs="Calibri"/>
          <w:szCs w:val="28"/>
        </w:rPr>
        <w:t xml:space="preserve"> Rady Miejskiej</w:t>
      </w:r>
      <w:r w:rsidR="00872D65">
        <w:rPr>
          <w:rFonts w:cs="Calibri"/>
          <w:szCs w:val="28"/>
        </w:rPr>
        <w:t xml:space="preserve">, które </w:t>
      </w:r>
      <w:r w:rsidR="00AA6F8B" w:rsidRPr="00872D65">
        <w:rPr>
          <w:rFonts w:cs="Calibri"/>
          <w:szCs w:val="28"/>
        </w:rPr>
        <w:t>zostały określone w art. 7 ustawy o samorządzie gminnym</w:t>
      </w:r>
      <w:r w:rsidR="00872D65">
        <w:rPr>
          <w:rFonts w:cs="Calibri"/>
          <w:szCs w:val="28"/>
        </w:rPr>
        <w:t>.</w:t>
      </w:r>
      <w:r w:rsidR="00AA6F8B" w:rsidRPr="00872D65">
        <w:rPr>
          <w:rFonts w:cs="Calibri"/>
          <w:szCs w:val="28"/>
        </w:rPr>
        <w:t xml:space="preserve"> </w:t>
      </w:r>
      <w:r w:rsidR="00872D65">
        <w:rPr>
          <w:rFonts w:cs="Calibri"/>
          <w:szCs w:val="28"/>
        </w:rPr>
        <w:t>Zgodnie z</w:t>
      </w:r>
      <w:r w:rsidR="00AA6F8B" w:rsidRPr="00872D65">
        <w:rPr>
          <w:rFonts w:cs="Calibri"/>
          <w:szCs w:val="28"/>
        </w:rPr>
        <w:t xml:space="preserve"> art. 409 ust.1 ustawy z dnia 12 grudnia 2013 r. o cudzoziemcach kompetencja taka jest przewidziana dla Ministra właściwego do spraw wewnętrznych, który w drodze rozporządzenia tworzy </w:t>
      </w:r>
      <w:r w:rsidR="00872D65">
        <w:rPr>
          <w:rFonts w:cs="Calibri"/>
          <w:szCs w:val="28"/>
        </w:rPr>
        <w:br/>
      </w:r>
      <w:r w:rsidR="00AA6F8B" w:rsidRPr="00872D65">
        <w:rPr>
          <w:rFonts w:cs="Calibri"/>
          <w:szCs w:val="28"/>
        </w:rPr>
        <w:t xml:space="preserve">i likwiduje strzeżone ośrodki, określa organ Straży Granicznej, któremu dany ośrodek ma podlegać oraz może wskazać okres niezbędny na zorganizowanie tego ośrodka, mając na względzie istniejące w tym zakresie potrzeby. </w:t>
      </w:r>
    </w:p>
    <w:p w14:paraId="2D7FCF92" w14:textId="77777777" w:rsidR="00872D65" w:rsidRDefault="00AA6F8B" w:rsidP="00872D65">
      <w:pPr>
        <w:ind w:left="708" w:firstLine="0"/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 xml:space="preserve">W świetle powyższego </w:t>
      </w:r>
      <w:r w:rsidR="00F66905" w:rsidRPr="00872D65">
        <w:rPr>
          <w:rFonts w:cs="Calibri"/>
          <w:szCs w:val="28"/>
        </w:rPr>
        <w:t>Komisja Skarg, Wniosków i Petycji postanawia</w:t>
      </w:r>
    </w:p>
    <w:p w14:paraId="48059686" w14:textId="514B93BC" w:rsidR="006D38F0" w:rsidRPr="00872D65" w:rsidRDefault="00872D65" w:rsidP="00872D65">
      <w:pPr>
        <w:ind w:firstLine="0"/>
        <w:jc w:val="left"/>
        <w:rPr>
          <w:rFonts w:cs="Calibri"/>
          <w:szCs w:val="28"/>
        </w:rPr>
      </w:pPr>
      <w:r w:rsidRPr="00872D65">
        <w:rPr>
          <w:rFonts w:cs="Calibri"/>
          <w:szCs w:val="28"/>
        </w:rPr>
        <w:t>nie</w:t>
      </w:r>
      <w:r>
        <w:rPr>
          <w:rFonts w:cs="Calibri"/>
          <w:szCs w:val="28"/>
        </w:rPr>
        <w:t xml:space="preserve"> uwzględnić</w:t>
      </w:r>
      <w:r w:rsidR="00F66905" w:rsidRPr="00872D65">
        <w:rPr>
          <w:rFonts w:cs="Calibri"/>
          <w:szCs w:val="28"/>
        </w:rPr>
        <w:t xml:space="preserve"> petycji </w:t>
      </w:r>
      <w:r>
        <w:rPr>
          <w:rFonts w:cs="Calibri"/>
          <w:szCs w:val="28"/>
        </w:rPr>
        <w:t>w części dotyczącej</w:t>
      </w:r>
      <w:r w:rsidR="00F66905" w:rsidRPr="00872D65">
        <w:rPr>
          <w:rFonts w:cs="Calibri"/>
          <w:szCs w:val="28"/>
        </w:rPr>
        <w:t xml:space="preserve"> podjęcia uchwały</w:t>
      </w:r>
      <w:r w:rsidR="00D062C9" w:rsidRPr="00872D65">
        <w:rPr>
          <w:rFonts w:cs="Calibri"/>
          <w:szCs w:val="28"/>
        </w:rPr>
        <w:t xml:space="preserve">. Odnosząc się do </w:t>
      </w:r>
      <w:r>
        <w:rPr>
          <w:rFonts w:cs="Calibri"/>
          <w:szCs w:val="28"/>
        </w:rPr>
        <w:t>żądania</w:t>
      </w:r>
      <w:r w:rsidR="00D062C9" w:rsidRPr="00872D65">
        <w:rPr>
          <w:rFonts w:cs="Calibri"/>
          <w:szCs w:val="28"/>
        </w:rPr>
        <w:t xml:space="preserve"> odczytania</w:t>
      </w:r>
      <w:r>
        <w:rPr>
          <w:rFonts w:cs="Calibri"/>
          <w:szCs w:val="28"/>
        </w:rPr>
        <w:t xml:space="preserve"> petycji</w:t>
      </w:r>
      <w:r w:rsidR="00D062C9" w:rsidRPr="00872D65">
        <w:rPr>
          <w:rFonts w:cs="Calibri"/>
          <w:szCs w:val="28"/>
        </w:rPr>
        <w:t xml:space="preserve"> na sesji Rady</w:t>
      </w:r>
      <w:r>
        <w:rPr>
          <w:rFonts w:cs="Calibri"/>
          <w:szCs w:val="28"/>
        </w:rPr>
        <w:t xml:space="preserve"> Miejskiej w Śremie Komisja </w:t>
      </w:r>
      <w:r w:rsidR="00AA6F8B" w:rsidRPr="00872D65">
        <w:rPr>
          <w:rFonts w:cs="Calibri"/>
          <w:szCs w:val="28"/>
        </w:rPr>
        <w:t xml:space="preserve">stwierdza, że </w:t>
      </w:r>
      <w:r w:rsidR="00D062C9" w:rsidRPr="00872D65">
        <w:rPr>
          <w:rFonts w:cs="Calibri"/>
          <w:szCs w:val="28"/>
        </w:rPr>
        <w:t xml:space="preserve">treść </w:t>
      </w:r>
      <w:r w:rsidR="00AA6F8B" w:rsidRPr="00872D65">
        <w:rPr>
          <w:rFonts w:cs="Calibri"/>
          <w:szCs w:val="28"/>
        </w:rPr>
        <w:t xml:space="preserve">petycji </w:t>
      </w:r>
      <w:r w:rsidR="00D062C9" w:rsidRPr="00872D65">
        <w:rPr>
          <w:rFonts w:cs="Calibri"/>
          <w:szCs w:val="28"/>
        </w:rPr>
        <w:t xml:space="preserve">zostanie odczytana podczas </w:t>
      </w:r>
      <w:r w:rsidR="00FD1F6A">
        <w:rPr>
          <w:rFonts w:cs="Calibri"/>
          <w:szCs w:val="28"/>
        </w:rPr>
        <w:t>sesji</w:t>
      </w:r>
      <w:r w:rsidR="00D062C9" w:rsidRPr="00872D65">
        <w:rPr>
          <w:rFonts w:cs="Calibri"/>
          <w:szCs w:val="28"/>
        </w:rPr>
        <w:t>, na której będzie rozpatrywana.</w:t>
      </w:r>
    </w:p>
    <w:p w14:paraId="09CD8C41" w14:textId="77777777" w:rsidR="00872D65" w:rsidRPr="00872D65" w:rsidRDefault="00872D65" w:rsidP="00872D65">
      <w:pPr>
        <w:spacing w:before="100" w:beforeAutospacing="1" w:after="100" w:afterAutospacing="1"/>
        <w:ind w:left="360"/>
        <w:jc w:val="left"/>
        <w:rPr>
          <w:rFonts w:eastAsia="Times New Roman" w:cs="Calibri"/>
          <w:kern w:val="0"/>
          <w:szCs w:val="28"/>
          <w:lang w:eastAsia="pl-PL"/>
          <w14:ligatures w14:val="none"/>
        </w:rPr>
      </w:pPr>
      <w:r w:rsidRPr="00872D65">
        <w:rPr>
          <w:rFonts w:eastAsia="Times New Roman" w:cs="Calibri"/>
          <w:kern w:val="0"/>
          <w:szCs w:val="28"/>
          <w:lang w:eastAsia="pl-PL"/>
          <w14:ligatures w14:val="none"/>
        </w:rPr>
        <w:lastRenderedPageBreak/>
        <w:t xml:space="preserve">Przedmiotowa petycja została zarejestrowana w rejestrze petycji złożonych do Rady Miejskiej w Śremie pod nr 4/2025. </w:t>
      </w:r>
    </w:p>
    <w:p w14:paraId="5228ABD7" w14:textId="77777777" w:rsidR="00756161" w:rsidRPr="00872D65" w:rsidRDefault="00756161" w:rsidP="00872D65">
      <w:pPr>
        <w:ind w:firstLine="0"/>
        <w:jc w:val="left"/>
        <w:rPr>
          <w:rFonts w:cs="Calibri"/>
          <w:szCs w:val="28"/>
        </w:rPr>
      </w:pPr>
    </w:p>
    <w:sectPr w:rsidR="00756161" w:rsidRPr="00872D65" w:rsidSect="00ED461A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97F"/>
    <w:multiLevelType w:val="hybridMultilevel"/>
    <w:tmpl w:val="9AB6E770"/>
    <w:lvl w:ilvl="0" w:tplc="041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1EA37BCE"/>
    <w:multiLevelType w:val="hybridMultilevel"/>
    <w:tmpl w:val="B3F2C292"/>
    <w:lvl w:ilvl="0" w:tplc="88966C5A">
      <w:start w:val="1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" w15:restartNumberingAfterBreak="0">
    <w:nsid w:val="406A7016"/>
    <w:multiLevelType w:val="hybridMultilevel"/>
    <w:tmpl w:val="5556402E"/>
    <w:lvl w:ilvl="0" w:tplc="88966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555F2"/>
    <w:multiLevelType w:val="hybridMultilevel"/>
    <w:tmpl w:val="B516B73C"/>
    <w:lvl w:ilvl="0" w:tplc="5F2EC4A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C7E05"/>
    <w:multiLevelType w:val="hybridMultilevel"/>
    <w:tmpl w:val="9C086D30"/>
    <w:lvl w:ilvl="0" w:tplc="041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718426D7"/>
    <w:multiLevelType w:val="hybridMultilevel"/>
    <w:tmpl w:val="85C42F0C"/>
    <w:lvl w:ilvl="0" w:tplc="041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6" w15:restartNumberingAfterBreak="0">
    <w:nsid w:val="724F13B3"/>
    <w:multiLevelType w:val="hybridMultilevel"/>
    <w:tmpl w:val="E500EC0E"/>
    <w:lvl w:ilvl="0" w:tplc="88966C5A">
      <w:start w:val="1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7" w15:restartNumberingAfterBreak="0">
    <w:nsid w:val="7F0B22A8"/>
    <w:multiLevelType w:val="hybridMultilevel"/>
    <w:tmpl w:val="817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1596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858269">
    <w:abstractNumId w:val="3"/>
  </w:num>
  <w:num w:numId="3" w16cid:durableId="1583372879">
    <w:abstractNumId w:val="2"/>
  </w:num>
  <w:num w:numId="4" w16cid:durableId="1765497221">
    <w:abstractNumId w:val="7"/>
  </w:num>
  <w:num w:numId="5" w16cid:durableId="1958566503">
    <w:abstractNumId w:val="5"/>
  </w:num>
  <w:num w:numId="6" w16cid:durableId="193855832">
    <w:abstractNumId w:val="4"/>
  </w:num>
  <w:num w:numId="7" w16cid:durableId="1490514971">
    <w:abstractNumId w:val="0"/>
  </w:num>
  <w:num w:numId="8" w16cid:durableId="1948155239">
    <w:abstractNumId w:val="1"/>
  </w:num>
  <w:num w:numId="9" w16cid:durableId="214512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00"/>
    <w:rsid w:val="00143AB1"/>
    <w:rsid w:val="001E6E53"/>
    <w:rsid w:val="00375018"/>
    <w:rsid w:val="00387109"/>
    <w:rsid w:val="0042635F"/>
    <w:rsid w:val="00490AB4"/>
    <w:rsid w:val="00544800"/>
    <w:rsid w:val="005935C6"/>
    <w:rsid w:val="00600138"/>
    <w:rsid w:val="00635B41"/>
    <w:rsid w:val="006D38F0"/>
    <w:rsid w:val="00701B33"/>
    <w:rsid w:val="00756161"/>
    <w:rsid w:val="007C4D7C"/>
    <w:rsid w:val="007D0304"/>
    <w:rsid w:val="008251A6"/>
    <w:rsid w:val="008300F3"/>
    <w:rsid w:val="00872D65"/>
    <w:rsid w:val="008A567C"/>
    <w:rsid w:val="008A5F90"/>
    <w:rsid w:val="00A07889"/>
    <w:rsid w:val="00AA6F8B"/>
    <w:rsid w:val="00CC23E1"/>
    <w:rsid w:val="00D062C9"/>
    <w:rsid w:val="00DB12C8"/>
    <w:rsid w:val="00DC32A2"/>
    <w:rsid w:val="00E57A18"/>
    <w:rsid w:val="00E619DE"/>
    <w:rsid w:val="00E839BC"/>
    <w:rsid w:val="00ED461A"/>
    <w:rsid w:val="00F10F85"/>
    <w:rsid w:val="00F66905"/>
    <w:rsid w:val="00F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5A7"/>
  <w15:chartTrackingRefBased/>
  <w15:docId w15:val="{7DB11879-10BF-4068-BA64-388AB61F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8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8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8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8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8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8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8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80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8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8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8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8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8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8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80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80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8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8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8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8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Mośkowiak</cp:lastModifiedBy>
  <cp:revision>16</cp:revision>
  <cp:lastPrinted>2025-08-27T05:52:00Z</cp:lastPrinted>
  <dcterms:created xsi:type="dcterms:W3CDTF">2025-07-08T07:39:00Z</dcterms:created>
  <dcterms:modified xsi:type="dcterms:W3CDTF">2025-09-02T10:24:00Z</dcterms:modified>
</cp:coreProperties>
</file>