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FB1A" w14:textId="7A429843" w:rsidR="00530EF2" w:rsidRPr="00530EF2" w:rsidRDefault="00530EF2" w:rsidP="00530EF2">
      <w:pPr>
        <w:spacing w:after="160"/>
        <w:ind w:firstLine="709"/>
        <w:jc w:val="right"/>
        <w:rPr>
          <w:rFonts w:cs="Calibri"/>
          <w:szCs w:val="28"/>
        </w:rPr>
      </w:pPr>
      <w:proofErr w:type="gramStart"/>
      <w:r w:rsidRPr="00530EF2">
        <w:rPr>
          <w:rFonts w:cs="Calibri"/>
          <w:szCs w:val="28"/>
        </w:rPr>
        <w:t xml:space="preserve">Śrem, </w:t>
      </w:r>
      <w:r w:rsidR="005A06FC" w:rsidRPr="00530EF2">
        <w:rPr>
          <w:rFonts w:cs="Calibri"/>
          <w:szCs w:val="28"/>
        </w:rPr>
        <w:t xml:space="preserve"> </w:t>
      </w:r>
      <w:r w:rsidR="00A637BB">
        <w:rPr>
          <w:rFonts w:cs="Calibri"/>
          <w:szCs w:val="28"/>
        </w:rPr>
        <w:t>27</w:t>
      </w:r>
      <w:proofErr w:type="gramEnd"/>
      <w:r w:rsidRPr="00530EF2">
        <w:rPr>
          <w:rFonts w:cs="Calibri"/>
          <w:szCs w:val="28"/>
        </w:rPr>
        <w:t xml:space="preserve"> ma</w:t>
      </w:r>
      <w:r w:rsidR="00E34ED6">
        <w:rPr>
          <w:rFonts w:cs="Calibri"/>
          <w:szCs w:val="28"/>
        </w:rPr>
        <w:t>ja</w:t>
      </w:r>
      <w:r w:rsidRPr="00530EF2">
        <w:rPr>
          <w:rFonts w:cs="Calibri"/>
          <w:szCs w:val="28"/>
        </w:rPr>
        <w:t xml:space="preserve"> 2024 r.</w:t>
      </w:r>
    </w:p>
    <w:p w14:paraId="46D8B99C" w14:textId="6917EEC3" w:rsidR="00530EF2" w:rsidRDefault="00530EF2" w:rsidP="00530EF2">
      <w:pPr>
        <w:spacing w:after="160"/>
        <w:jc w:val="both"/>
        <w:rPr>
          <w:rFonts w:cs="Calibri"/>
          <w:szCs w:val="28"/>
        </w:rPr>
      </w:pPr>
      <w:r w:rsidRPr="00530EF2">
        <w:rPr>
          <w:rFonts w:cs="Calibri"/>
          <w:szCs w:val="28"/>
        </w:rPr>
        <w:t>PAOOR.0012.1.1.2024.MAM</w:t>
      </w:r>
    </w:p>
    <w:p w14:paraId="5F80BE78" w14:textId="77777777" w:rsidR="00530EF2" w:rsidRPr="00530EF2" w:rsidRDefault="00530EF2" w:rsidP="00530EF2">
      <w:pPr>
        <w:spacing w:after="160"/>
        <w:jc w:val="both"/>
        <w:rPr>
          <w:rFonts w:cs="Calibri"/>
          <w:szCs w:val="28"/>
        </w:rPr>
      </w:pPr>
    </w:p>
    <w:p w14:paraId="0C07CEE6" w14:textId="77777777" w:rsidR="00530EF2" w:rsidRDefault="00530EF2" w:rsidP="00530EF2"/>
    <w:p w14:paraId="7B22BEE0" w14:textId="48CD6E28" w:rsidR="00F25BF4" w:rsidRDefault="00284FB8" w:rsidP="00284FB8">
      <w:pPr>
        <w:jc w:val="center"/>
      </w:pPr>
      <w:r>
        <w:t>OPINIA</w:t>
      </w:r>
    </w:p>
    <w:p w14:paraId="445AA9B4" w14:textId="3D395FA7" w:rsidR="00284FB8" w:rsidRDefault="00284FB8" w:rsidP="00284FB8">
      <w:pPr>
        <w:jc w:val="center"/>
      </w:pPr>
      <w:r>
        <w:t>Komisji Rewizyjnej Rady Miejskiej w Śremie</w:t>
      </w:r>
    </w:p>
    <w:p w14:paraId="648AECD2" w14:textId="6DF0ED8F" w:rsidR="00284FB8" w:rsidRDefault="00284FB8" w:rsidP="00284FB8">
      <w:pPr>
        <w:jc w:val="center"/>
      </w:pPr>
      <w:r>
        <w:t>w sprawie wniosku o nadanie tytułu</w:t>
      </w:r>
    </w:p>
    <w:p w14:paraId="1414D70F" w14:textId="17931804" w:rsidR="00284FB8" w:rsidRDefault="00284FB8" w:rsidP="00284FB8">
      <w:pPr>
        <w:jc w:val="center"/>
      </w:pPr>
      <w:r>
        <w:t>Honorowego Obywatela Śremu</w:t>
      </w:r>
    </w:p>
    <w:p w14:paraId="6A8E9B20" w14:textId="77777777" w:rsidR="00284FB8" w:rsidRDefault="00284FB8" w:rsidP="00284FB8">
      <w:pPr>
        <w:jc w:val="center"/>
      </w:pPr>
    </w:p>
    <w:p w14:paraId="271BAE7B" w14:textId="77777777" w:rsidR="00284FB8" w:rsidRDefault="00284FB8" w:rsidP="00284FB8">
      <w:pPr>
        <w:jc w:val="center"/>
      </w:pPr>
    </w:p>
    <w:p w14:paraId="25B6D223" w14:textId="4222DA06" w:rsidR="005735F5" w:rsidRDefault="005735F5" w:rsidP="00284FB8">
      <w:pPr>
        <w:ind w:firstLine="708"/>
        <w:jc w:val="both"/>
      </w:pPr>
      <w:r w:rsidRPr="005735F5">
        <w:t>Komisja po zapoznaniu się z wnioskiem Pani Barbary Siwińskiej w</w:t>
      </w:r>
      <w:r w:rsidR="001C012B">
        <w:t> </w:t>
      </w:r>
      <w:r w:rsidRPr="005735F5">
        <w:t>sprawie uhonorowania Pani Danuty Marii Szafrańskiej tytułem Honorowego Obywatela Śremu, wniosek zaopiniowała pozytywnie.</w:t>
      </w:r>
    </w:p>
    <w:p w14:paraId="54203722" w14:textId="721188B7" w:rsidR="00284FB8" w:rsidRDefault="00284FB8" w:rsidP="00284FB8">
      <w:pPr>
        <w:ind w:firstLine="708"/>
        <w:jc w:val="both"/>
      </w:pPr>
      <w:r>
        <w:t>W imieniu Komisji jej Przewodniczący rekomenduje Radzie Miejskiej w</w:t>
      </w:r>
      <w:r w:rsidR="00F878DF">
        <w:t> </w:t>
      </w:r>
      <w:r>
        <w:t>Śremie podjęcie uchwały w sprawie nadania tytułu Honorowego Obywatela Śremu Pani Danucie Marii Szafrańskiej z domu Kokocińskiej</w:t>
      </w:r>
      <w:r w:rsidR="00F878DF">
        <w:t>.</w:t>
      </w:r>
    </w:p>
    <w:p w14:paraId="0BED5F91" w14:textId="63EF6572" w:rsidR="00284FB8" w:rsidRDefault="00284FB8" w:rsidP="00284FB8">
      <w:pPr>
        <w:ind w:firstLine="708"/>
        <w:jc w:val="both"/>
      </w:pPr>
    </w:p>
    <w:p w14:paraId="7F9CC0E0" w14:textId="77777777" w:rsidR="00530EF2" w:rsidRDefault="00530EF2" w:rsidP="00284FB8">
      <w:pPr>
        <w:ind w:firstLine="708"/>
        <w:jc w:val="both"/>
      </w:pPr>
    </w:p>
    <w:p w14:paraId="0DF98873" w14:textId="77777777" w:rsidR="00530EF2" w:rsidRDefault="00530EF2" w:rsidP="00284FB8">
      <w:pPr>
        <w:ind w:firstLine="708"/>
        <w:jc w:val="both"/>
      </w:pPr>
    </w:p>
    <w:p w14:paraId="12E93196" w14:textId="77777777" w:rsidR="00530EF2" w:rsidRDefault="00530EF2" w:rsidP="00284FB8">
      <w:pPr>
        <w:ind w:firstLine="708"/>
        <w:jc w:val="both"/>
      </w:pPr>
    </w:p>
    <w:p w14:paraId="43A08E99" w14:textId="7BD57BA3" w:rsidR="00530EF2" w:rsidRDefault="00530EF2" w:rsidP="00530EF2">
      <w:pPr>
        <w:ind w:left="2832" w:firstLine="708"/>
        <w:jc w:val="center"/>
      </w:pPr>
      <w:r>
        <w:t>Przewodniczący</w:t>
      </w:r>
    </w:p>
    <w:p w14:paraId="3D634C57" w14:textId="47F527F5" w:rsidR="00530EF2" w:rsidRDefault="00530EF2" w:rsidP="00530EF2">
      <w:pPr>
        <w:ind w:left="2832" w:firstLine="708"/>
        <w:jc w:val="center"/>
      </w:pPr>
      <w:r>
        <w:t>Komisji Rewizyjnej</w:t>
      </w:r>
    </w:p>
    <w:p w14:paraId="4B2EE5D7" w14:textId="230AB2B4" w:rsidR="00530EF2" w:rsidRDefault="00530EF2" w:rsidP="00530EF2">
      <w:pPr>
        <w:ind w:left="2832" w:firstLine="708"/>
        <w:jc w:val="center"/>
      </w:pPr>
      <w:r>
        <w:t>/-/ Rafał Wachowiak</w:t>
      </w:r>
    </w:p>
    <w:p w14:paraId="3DD3AF27" w14:textId="77777777" w:rsidR="00530EF2" w:rsidRPr="00530EF2" w:rsidRDefault="00530EF2" w:rsidP="00530EF2"/>
    <w:p w14:paraId="3AD43813" w14:textId="77777777" w:rsidR="00817CAB" w:rsidRPr="00530EF2" w:rsidRDefault="00817CAB" w:rsidP="00530EF2"/>
    <w:p w14:paraId="534D3458" w14:textId="77777777" w:rsidR="00530EF2" w:rsidRPr="00530EF2" w:rsidRDefault="00530EF2" w:rsidP="00530EF2"/>
    <w:p w14:paraId="049FA860" w14:textId="77777777" w:rsidR="00530EF2" w:rsidRPr="00530EF2" w:rsidRDefault="00530EF2" w:rsidP="00530EF2"/>
    <w:p w14:paraId="5033C467" w14:textId="77777777" w:rsidR="00530EF2" w:rsidRDefault="00530EF2" w:rsidP="00530EF2"/>
    <w:p w14:paraId="155809F6" w14:textId="07192234" w:rsidR="00530EF2" w:rsidRDefault="00530EF2" w:rsidP="00530EF2">
      <w:r>
        <w:t>Otrzymuje:</w:t>
      </w:r>
    </w:p>
    <w:p w14:paraId="6F120BFF" w14:textId="77777777" w:rsidR="00530EF2" w:rsidRDefault="00530EF2" w:rsidP="00530EF2">
      <w:pPr>
        <w:pStyle w:val="Akapitzlist"/>
        <w:numPr>
          <w:ilvl w:val="0"/>
          <w:numId w:val="1"/>
        </w:numPr>
      </w:pPr>
      <w:r>
        <w:t>Przewodniczący Rady Miejskiej w Śremie;</w:t>
      </w:r>
    </w:p>
    <w:p w14:paraId="7D7D8424" w14:textId="40242A6E" w:rsidR="00530EF2" w:rsidRDefault="00530EF2" w:rsidP="00530EF2">
      <w:pPr>
        <w:pStyle w:val="Akapitzlist"/>
        <w:numPr>
          <w:ilvl w:val="0"/>
          <w:numId w:val="1"/>
        </w:numPr>
      </w:pPr>
      <w:r>
        <w:t>Burmistrz Śremu;</w:t>
      </w:r>
    </w:p>
    <w:p w14:paraId="335A1659" w14:textId="41C33B21" w:rsidR="00530EF2" w:rsidRPr="00530EF2" w:rsidRDefault="00530EF2" w:rsidP="00530EF2">
      <w:pPr>
        <w:pStyle w:val="Akapitzlist"/>
        <w:numPr>
          <w:ilvl w:val="0"/>
          <w:numId w:val="1"/>
        </w:numPr>
      </w:pPr>
      <w:r>
        <w:t>aa.</w:t>
      </w:r>
    </w:p>
    <w:sectPr w:rsidR="00530EF2" w:rsidRPr="00530EF2" w:rsidSect="00284813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765D9"/>
    <w:multiLevelType w:val="hybridMultilevel"/>
    <w:tmpl w:val="82BC0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1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02"/>
    <w:rsid w:val="00007C02"/>
    <w:rsid w:val="001C012B"/>
    <w:rsid w:val="00284813"/>
    <w:rsid w:val="00284FB8"/>
    <w:rsid w:val="003E3757"/>
    <w:rsid w:val="004B46DF"/>
    <w:rsid w:val="00530EF2"/>
    <w:rsid w:val="005363C6"/>
    <w:rsid w:val="005735F5"/>
    <w:rsid w:val="005A06FC"/>
    <w:rsid w:val="005B0C9F"/>
    <w:rsid w:val="00740C7F"/>
    <w:rsid w:val="00817CAB"/>
    <w:rsid w:val="008A6661"/>
    <w:rsid w:val="00A637BB"/>
    <w:rsid w:val="00BD2272"/>
    <w:rsid w:val="00C26B7C"/>
    <w:rsid w:val="00E34ED6"/>
    <w:rsid w:val="00F25BF4"/>
    <w:rsid w:val="00F8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AEE"/>
  <w15:chartTrackingRefBased/>
  <w15:docId w15:val="{E9D8C10D-1EC9-4272-917F-B408BFB3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7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C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7C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C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C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C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C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C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C0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7C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C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C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C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C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C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C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C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7C0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C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C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7C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7C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C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C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Matuszewska</dc:creator>
  <cp:keywords/>
  <dc:description/>
  <cp:lastModifiedBy>Marta Matuszewska</cp:lastModifiedBy>
  <cp:revision>11</cp:revision>
  <dcterms:created xsi:type="dcterms:W3CDTF">2024-05-21T05:56:00Z</dcterms:created>
  <dcterms:modified xsi:type="dcterms:W3CDTF">2024-06-04T13:52:00Z</dcterms:modified>
</cp:coreProperties>
</file>